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791B55" w:rsidP="000875B1">
      <w:pPr>
        <w:rPr>
          <w:lang w:val="de-DE"/>
        </w:rPr>
      </w:pPr>
    </w:p>
    <w:p w:rsidR="000875B1" w:rsidRDefault="00791B55" w:rsidP="000875B1">
      <w:pPr>
        <w:rPr>
          <w:lang w:val="de-DE"/>
        </w:rPr>
      </w:pPr>
    </w:p>
    <w:p w:rsidR="000875B1" w:rsidRDefault="00791B55" w:rsidP="000875B1">
      <w:pPr>
        <w:rPr>
          <w:lang w:val="de-DE"/>
        </w:rPr>
        <w:sectPr w:rsidR="000875B1" w:rsidSect="000875B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rsidR="004D1A5C" w:rsidRPr="004D1A5C" w:rsidRDefault="004D1A5C" w:rsidP="004D1A5C">
      <w:pPr>
        <w:pStyle w:val="berschrift1"/>
      </w:pPr>
      <w:r>
        <w:t>ΔΕΛΤΙΟ ΤΥΠΟΥ</w:t>
      </w:r>
    </w:p>
    <w:p w:rsidR="000875B1" w:rsidRPr="002642D2" w:rsidRDefault="00791B55" w:rsidP="000875B1">
      <w:pPr>
        <w:rPr>
          <w:lang w:val="de-DE"/>
        </w:rPr>
      </w:pPr>
    </w:p>
    <w:p w:rsidR="000875B1" w:rsidRPr="002642D2" w:rsidRDefault="00791B55" w:rsidP="000875B1">
      <w:pPr>
        <w:rPr>
          <w:lang w:val="de-DE"/>
        </w:rPr>
      </w:pPr>
    </w:p>
    <w:p w:rsidR="004D1A5C" w:rsidRPr="001E2FD4" w:rsidRDefault="00712E3D" w:rsidP="004D1A5C">
      <w:pPr>
        <w:pStyle w:val="berschrift3"/>
        <w:rPr>
          <w:b w:val="0"/>
          <w:sz w:val="19"/>
          <w:szCs w:val="19"/>
        </w:rPr>
      </w:pPr>
      <w:r>
        <w:rPr>
          <w:b w:val="0"/>
          <w:sz w:val="19"/>
        </w:rPr>
        <w:t>75η επέτειος</w:t>
      </w:r>
    </w:p>
    <w:p w:rsidR="00C14D9B" w:rsidRPr="00AE7DF2" w:rsidRDefault="00712E3D" w:rsidP="00C14D9B">
      <w:pPr>
        <w:pStyle w:val="berschrift2"/>
        <w:rPr>
          <w:sz w:val="23"/>
          <w:szCs w:val="23"/>
        </w:rPr>
      </w:pPr>
      <w:r>
        <w:rPr>
          <w:sz w:val="23"/>
        </w:rPr>
        <w:t>Οικογενειακή επιχείρηση με παράδοση: Η Fronius γιορτάζει τα 75α γενέθλιά της</w:t>
      </w:r>
    </w:p>
    <w:p w:rsidR="000875B1" w:rsidRPr="002F3C92" w:rsidRDefault="00791B55" w:rsidP="000875B1">
      <w:pPr>
        <w:rPr>
          <w:lang w:val="de-AT"/>
        </w:rPr>
      </w:pPr>
    </w:p>
    <w:p w:rsidR="00424953" w:rsidRPr="00424953" w:rsidRDefault="003C6B4F" w:rsidP="00B91BC7">
      <w:pPr>
        <w:jc w:val="both"/>
        <w:rPr>
          <w:rStyle w:val="Fett"/>
          <w:rFonts w:cs="Arial"/>
          <w:b w:val="0"/>
        </w:rPr>
      </w:pPr>
      <w:r>
        <w:rPr>
          <w:rStyle w:val="Fett"/>
          <w:b w:val="0"/>
        </w:rPr>
        <w:t>Pettenbach/Wels, 20/06/2020</w:t>
      </w:r>
    </w:p>
    <w:p w:rsidR="000875B1" w:rsidRPr="00535F0C" w:rsidRDefault="00712E3D" w:rsidP="00B91BC7">
      <w:pPr>
        <w:jc w:val="both"/>
        <w:rPr>
          <w:rStyle w:val="Fett"/>
        </w:rPr>
      </w:pPr>
      <w:r>
        <w:rPr>
          <w:rStyle w:val="Fett"/>
        </w:rPr>
        <w:t>Μια ατομική επιχείρηση που το 1945 ξεκίνησε από μια απλή ιδέα και σήμερα κατέχει πλέον ηγετικό ρόλο στον κλάδο: Δεν είναι άλλη από την οικογενειακή επιχείρηση Fronius από την Άνω Αυστρία που τα τελευταία εβδομήντα πέντε χρόνια έχει εξελιχθεί από ένα τοπικό συνεργείο επισκευών σε παγκόσμιο παίκτη της αγοράς στους τομείς τεχνολογίας συγκόλλησης, φωτοβολταϊκών και τεχνολογίας φόρτισης συσσωρευτών. Στις 20 Ιουνίου πριν από ακριβώς 75 χρόνια ξεκινά το ταξίδι.</w:t>
      </w:r>
    </w:p>
    <w:p w:rsidR="000875B1" w:rsidRPr="00F9729A" w:rsidRDefault="006A582C" w:rsidP="006A582C">
      <w:pPr>
        <w:tabs>
          <w:tab w:val="left" w:pos="6261"/>
        </w:tabs>
        <w:jc w:val="both"/>
      </w:pPr>
      <w:r>
        <w:tab/>
      </w:r>
    </w:p>
    <w:p w:rsidR="000875B1" w:rsidRPr="007608E5" w:rsidRDefault="00791B55" w:rsidP="00B91BC7">
      <w:pPr>
        <w:jc w:val="both"/>
      </w:pPr>
    </w:p>
    <w:p w:rsidR="00801444" w:rsidRPr="00791C1E" w:rsidRDefault="003831EB" w:rsidP="00052A07">
      <w:pPr>
        <w:jc w:val="both"/>
      </w:pPr>
      <w:r>
        <w:t xml:space="preserve">Με τη δημιουργία ενός συνεργείου επισκευών για ραδιοσυστήματα και ηλεκτρικές συσκευές ο Günter Fronius θέτει το 1945 τον θεμέλιο λίθο - και ξεκινά μια επιτυχημένη ιστορία που συνεχίζεται μέχρι σήμερα, με το τιμόνι να έχει περάσει στα χέρια της τρίτης γενιάς. Σημείο αφετηρίας του ταξιδιού είναι η εμπορική κωμόπολη Pettenbach στην Άνω Αυστρία όπου συνεχίζει να βρίσκεται μέχρι και σήμερα η εταιρική έδρα της Fronius. Εδώ ζει και εργάζεται ο Günter Fronius έχοντας αποκτήσει έναν παλιό στρατώνα με αντάλλαγμα επισκευαστικές εργασίες. Την εποχή εκείνη η φόρτιση των μπαταριών αυτοκινήτου δεν είναι κάτι το αυτονόητο - κι αυτό είναι κάτι που δεν θέλει σε καμία περίπτωση να αποδεχτεί. Ο επιδέξιος ηλεκτρολόγος αναπτύσσει μια λύση, χάρη στην οποία οι μπαταρίες μπορούν να χρησιμοποιούνται για περισσότερο χρόνο. </w:t>
      </w:r>
      <w:r>
        <w:rPr>
          <w:i/>
        </w:rPr>
        <w:t>«Το ποιοι είμαστε και τι εκπροσωπούμε πηγάζει από τη σκέψη του παππού μου»</w:t>
      </w:r>
      <w:r>
        <w:t>, αναφέρει η διαχειρίστρια της Fronius Elisabeth Engelbrechtsmüller-Strauß, η οποία από το 2012 έχει αναλάβει τη διαχείριση της οικογενειακής επιχείρησης της Άνω Αυστρίας.</w:t>
      </w:r>
    </w:p>
    <w:p w:rsidR="00521265" w:rsidRPr="00791C1E" w:rsidRDefault="009E1395" w:rsidP="00521265">
      <w:pPr>
        <w:pStyle w:val="berschrift3"/>
      </w:pPr>
      <w:r>
        <w:t>Επανάσταση στη συγκόλληση, διεθνής παρουσία και ηλιακό ρεύμα</w:t>
      </w:r>
    </w:p>
    <w:p w:rsidR="00CD7AB3" w:rsidRDefault="00F9553F" w:rsidP="00E60B2C">
      <w:pPr>
        <w:jc w:val="both"/>
        <w:rPr>
          <w:rFonts w:cs="Arial"/>
          <w:b/>
          <w:bCs/>
          <w:szCs w:val="26"/>
        </w:rPr>
      </w:pPr>
      <w:r>
        <w:t>Το 1950 ο Günter Fronius διευρύνει την γκάμα των προϊόντων του με τους μετασχηματιστές συγκόλλησης. Με βάση αυτήν την τεχνολογία η Fronius εξελίσσεται κατά τις επόμενες δεκαετίες σε μια εύρωστη μεσαία επιχείρηση, την οποία ο ηλεκτρολόγος μεταβιβάζει το 1980 στα παιδιά του Brigitte Strauß και Klaus Fronius. Τα δυο αδέρφια επιδίδονται σε έναν αγώνα ταχύτητας για την ανάπτυξη και τη διεθνή παρουσία της επιχείρησης ιδρύοντας θυγατρικές εταιρείες σε ολόκληρο τον κόσμο. Το 1992 αποφασίζουν επίσης να στραφούν στην τεχνολογία του μέλλοντος, στην ηλιακή ενέργεια. Σήμερα, η Fronius στηρίζεται πάνω σε τρεις πυλώνες: τεχνολογία συγκόλλησης, φωτοβολταϊκά και τεχνολογία φόρτισης συσσωρευτών.</w:t>
      </w:r>
    </w:p>
    <w:p w:rsidR="00BC06C0" w:rsidRPr="0009102B" w:rsidRDefault="00E3289A" w:rsidP="00BC06C0">
      <w:pPr>
        <w:pStyle w:val="berschrift3"/>
      </w:pPr>
      <w:r>
        <w:t>Το Business Unit Perfect Charging</w:t>
      </w:r>
    </w:p>
    <w:p w:rsidR="00C95BCC" w:rsidRDefault="00F9553F" w:rsidP="007A045C">
      <w:pPr>
        <w:jc w:val="both"/>
      </w:pPr>
      <w:r>
        <w:t>Το Business Unit Perfect Charging υπάρχει από τότε που δημιουργήθηκε η επιχείρηση. Ο ιδρυτής της εταιρείας Günter Fronius εισάγει ήδη από το ξεκίνημα της πορείας του συσσωρευτές μολύβδου. Μετά από πολλές εξελίξεις η επιχείρηση περνά στις αρχές της δεκαετίας του ‘90 για πρώτη φορά από τις συσκευές φόρτισης 50 Hertz σε μια τεχνολογία υψηλών συχνοτήτων. Η έρευνα συνεχίζεται για να οδηγήσει το 2007 σε ένα πραγματικό ορόσημο, στη διαδικασία φόρτισης εσωτερικής αντίστασης ή, εν συντομία, στη διαδικασία φόρτισης Ri. Αυτό σημαίνει ότι τα προϊόντα της Fronius προσαρμόζονται αυτομάτως στις μπαταρίες που πρόκειται να φορτιστούν και στην κατάστασή τους, και κάθε φόρτιση έχει μοναδικά χαρακτηριστικά. Σήμερα, η Perfect Charging χάρη στην τεχνολογία ιόντων λιθίου και την εξελιγμένη ψηφιοποίηση και δικτύωση όλων των συσκευών κάνει ακόμη ένα βήμα προς το μέλλον.</w:t>
      </w:r>
    </w:p>
    <w:p w:rsidR="00C95BCC" w:rsidRPr="00E60B2C" w:rsidRDefault="00C95BCC" w:rsidP="00C95BCC">
      <w:pPr>
        <w:pStyle w:val="berschrift3"/>
      </w:pPr>
      <w:r>
        <w:t>Business Unit «Perfect Welding»</w:t>
      </w:r>
    </w:p>
    <w:p w:rsidR="00C95BCC" w:rsidRDefault="00C95BCC" w:rsidP="00C95BCC">
      <w:pPr>
        <w:jc w:val="both"/>
      </w:pPr>
      <w:r>
        <w:t xml:space="preserve">Το Business Unit Perfect Welding υφίσταται από το 1950. Ο ιδρυτής της εταιρείας Günter Fronius γρήγορα ανακαλύπτει ότι χρησιμοποιώντας τη τεχνολογία που αποτελεί τη βάση των συσκευών φόρτισης μπορεί επίσης να προκαλέσει την τήξη ενός ραβδόμορφου ηλεκτροδίου. Στα μέσα της δεκαετίας του ‘70 η έρευνα προχωρά με αλματώδη ταχύτητα και λίγο αργότερα η Fronius φέρνει με το Transarc 500 μια αληθινή επανάσταση στην αγορά. Πρόκειται για την πρώτη στον κόσμο συσκευή συγκόλλησης με πρωτεύουσας μεταγωγής μετατροπέα σε βάση τρανζίστορ με την οποία η Fronius κερδίζει ξαφνικά σημαντικούς συνεργάτες, εκτός των συνόρων της Αυστρίας. </w:t>
      </w:r>
      <w:r>
        <w:lastRenderedPageBreak/>
        <w:t>Το 1998 το Transarc αντικαθίσταται από το ψηφιακό TransPuls Synergic (TPS) που είναι η πρώτη συσκευή συγκόλλησης με δυνατότητα αναβάθμισης. Επιπλέον, την ίδια εποχή η επιχείρηση ερευνά μια καινοτόμο μορφή της διαδικασίας συγκόλλησης που από το 2005 θα μείνει στην ιστορία με την ονομασία «Cold Metal Transfer» (CMT). Χάρη στη διαδικασία αυτή είναι πλέον εφικτή ακόμη και η συγκόλληση εξαιρετικά λεπτών υλικών μεταξύ τους, όπως το αλουμίνιο και ο χάλυβας. Σήμερα η Fronius δείχνει τον δρόμο με το TPS/I (Trans Process Solution / intelligent revolution). Αυτός ο υψηλών επιδόσεων υπολογιστής συγκόλλησης αποτελεί την απάντηση στην τεχνολογία 4.0 και ορθώνει το πραγματικό του ανάστημα όταν συνδυαστεί με το σύστημα διαχείρισης δεδομένων της λύσης λογισμικού WeldCube Premium.</w:t>
      </w:r>
    </w:p>
    <w:p w:rsidR="00C95BCC" w:rsidRPr="0009102B" w:rsidRDefault="00C95BCC" w:rsidP="00C95BCC">
      <w:pPr>
        <w:pStyle w:val="berschrift3"/>
      </w:pPr>
      <w:r>
        <w:t>Business Unit «Solar Energy»</w:t>
      </w:r>
    </w:p>
    <w:p w:rsidR="00C95BCC" w:rsidRDefault="00572A76" w:rsidP="003A01D8">
      <w:pPr>
        <w:jc w:val="both"/>
      </w:pPr>
      <w:r>
        <w:t>Το Business Unit Solar Energy αποτελεί τμήμα της Fronius από το 1992. Ο μετατροπέας Fronius Sunrise κάνει το 1995 την εμφάνισή του στην αγορά και σημειώνει σε πολύ σύντομο χρονικό διάστημα παγκόσμια επιτυχία. Ωστόσο, η αληθινή επανάσταση έρχεται το 2001 με την κυκλοφορία του Fronius IG. Πρόκειται για τον πρώτο μετατροπέα με μετασχηματιστή υψηλής συχνότητας που επιτρέπει στον τεχνικό να αντικαθιστά μόνος του την πλακέτα επί τόπου. Κατά τα τελευταία χρόνια η επιχείρηση έπαψε να δραστηριοποιείται αμιγώς ως κατασκευαστής μετατροπέων και παρέχει πλέον λύσεις για την αποδοτική και έξυπνη παραγωγή, αποθήκευση, διανομή και κατανάλωση ενέργειας. Σήμερα, η σειρά προϊόντων της Fronius ξεκινά από εξατομικευμένες λύσεις συσσωρευτών, περνά από φωτοβολταϊκά για θερμό νερό και ηλιακή ηλεκτροκινητικότητα και φτάνει στην παραγωγή και αποθήκευση υδρογόνου καθώς και σε υποδομές ανεφοδιασμού H</w:t>
      </w:r>
      <w:r>
        <w:rPr>
          <w:vertAlign w:val="subscript"/>
        </w:rPr>
        <w:t>2</w:t>
      </w:r>
      <w:r>
        <w:t>. Επόμενα βήματα: Ο τριφασικός υβριδικός μετατροπέας Symo GEN24 Plus έρχεται να συμπληρώσει τη σειρά προϊόντων με μια λύση all-in-one για την πλήρη αυτοτροφοδότηση ηλιακής ενέργειας.</w:t>
      </w:r>
    </w:p>
    <w:p w:rsidR="00C95BCC" w:rsidRPr="007608E5" w:rsidRDefault="00C95BCC" w:rsidP="00C95BCC">
      <w:pPr>
        <w:jc w:val="both"/>
      </w:pPr>
    </w:p>
    <w:p w:rsidR="00E60B2C" w:rsidRPr="007608E5" w:rsidRDefault="00E60B2C" w:rsidP="00C95BCC">
      <w:pPr>
        <w:jc w:val="both"/>
      </w:pPr>
    </w:p>
    <w:p w:rsidR="00E60B2C" w:rsidRPr="007608E5" w:rsidRDefault="00E60B2C" w:rsidP="00C95BCC">
      <w:pPr>
        <w:jc w:val="both"/>
      </w:pPr>
    </w:p>
    <w:p w:rsidR="00C95BCC" w:rsidRPr="007608E5" w:rsidRDefault="00C95BCC">
      <w:pPr>
        <w:rPr>
          <w:b/>
        </w:rPr>
      </w:pPr>
    </w:p>
    <w:p w:rsidR="004B587E" w:rsidRDefault="00397BEE" w:rsidP="004B587E">
      <w:pPr>
        <w:jc w:val="both"/>
        <w:rPr>
          <w:b/>
        </w:rPr>
      </w:pPr>
      <w:r>
        <w:rPr>
          <w:b/>
        </w:rPr>
        <w:t>Σύνοψη φωτογραφικού υλικού</w:t>
      </w:r>
    </w:p>
    <w:p w:rsidR="00C3178A" w:rsidRPr="00BD2202" w:rsidRDefault="00C3178A" w:rsidP="00C3178A">
      <w:pPr>
        <w:rPr>
          <w:rFonts w:cs="Arial"/>
          <w:szCs w:val="20"/>
          <w:lang w:val="de-AT"/>
        </w:rPr>
      </w:pPr>
    </w:p>
    <w:tbl>
      <w:tblPr>
        <w:tblW w:w="0" w:type="auto"/>
        <w:jc w:val="center"/>
        <w:tblLook w:val="01E0" w:firstRow="1" w:lastRow="1" w:firstColumn="1" w:lastColumn="1" w:noHBand="0" w:noVBand="0"/>
      </w:tblPr>
      <w:tblGrid>
        <w:gridCol w:w="3336"/>
        <w:gridCol w:w="6564"/>
      </w:tblGrid>
      <w:tr w:rsidR="00A00991" w:rsidRPr="00761ED4" w:rsidTr="005F2E60">
        <w:trPr>
          <w:trHeight w:val="1216"/>
          <w:jc w:val="center"/>
        </w:trPr>
        <w:tc>
          <w:tcPr>
            <w:tcW w:w="3336" w:type="dxa"/>
          </w:tcPr>
          <w:p w:rsidR="00C3178A" w:rsidRPr="00BD2202" w:rsidRDefault="0051065F" w:rsidP="00A069FB">
            <w:pPr>
              <w:rPr>
                <w:rFonts w:cs="Arial"/>
                <w:szCs w:val="20"/>
              </w:rPr>
            </w:pPr>
            <w:r>
              <w:rPr>
                <w:noProof/>
                <w:lang w:val="de-AT" w:eastAsia="de-AT"/>
              </w:rPr>
              <w:drawing>
                <wp:inline distT="0" distB="0" distL="0" distR="0">
                  <wp:extent cx="1728000" cy="1295309"/>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2" cstate="screen">
                            <a:extLst>
                              <a:ext uri="{28A0092B-C50C-407E-A947-70E740481C1C}">
                                <a14:useLocalDpi xmlns:a14="http://schemas.microsoft.com/office/drawing/2010/main"/>
                              </a:ext>
                            </a:extLst>
                          </a:blip>
                          <a:stretch>
                            <a:fillRect/>
                          </a:stretch>
                        </pic:blipFill>
                        <pic:spPr>
                          <a:xfrm>
                            <a:off x="0" y="0"/>
                            <a:ext cx="1728000" cy="1295309"/>
                          </a:xfrm>
                          <a:prstGeom prst="rect">
                            <a:avLst/>
                          </a:prstGeom>
                        </pic:spPr>
                      </pic:pic>
                    </a:graphicData>
                  </a:graphic>
                </wp:inline>
              </w:drawing>
            </w:r>
          </w:p>
        </w:tc>
        <w:tc>
          <w:tcPr>
            <w:tcW w:w="6564" w:type="dxa"/>
          </w:tcPr>
          <w:p w:rsidR="005F2E60" w:rsidRDefault="00403612" w:rsidP="00A069FB">
            <w:r>
              <w:t>Ο Günter Fronius έθεσε το 1945 τα θεμέλια της Fronius International GmbH, που σήμερα συγκαταλέγεται μεταξύ των κορυφαίων επιχειρήσεων στους τομείς τεχνολογίας συγκόλλησης, φωτοβολταϊκών και τεχνολογίας φόρτισης συσσωρευτών.</w:t>
            </w:r>
          </w:p>
          <w:p w:rsidR="005F2E60" w:rsidRPr="007608E5" w:rsidRDefault="005F2E60" w:rsidP="00A069FB"/>
          <w:p w:rsidR="005F2E60" w:rsidRPr="007608E5" w:rsidRDefault="005F2E60" w:rsidP="00A069FB"/>
          <w:p w:rsidR="005F2E60" w:rsidRPr="007608E5" w:rsidRDefault="005F2E60" w:rsidP="00A069FB"/>
          <w:p w:rsidR="005F2E60" w:rsidRPr="007608E5" w:rsidRDefault="005F2E60" w:rsidP="00A069FB"/>
          <w:p w:rsidR="005F2E60" w:rsidRPr="007608E5" w:rsidRDefault="005F2E60" w:rsidP="00A069FB"/>
          <w:p w:rsidR="005F2E60" w:rsidRPr="007608E5" w:rsidRDefault="005F2E60" w:rsidP="00A069FB"/>
          <w:p w:rsidR="005F2E60" w:rsidRPr="007608E5" w:rsidRDefault="005F2E60" w:rsidP="00A069FB">
            <w:pPr>
              <w:rPr>
                <w:rFonts w:cs="Arial"/>
                <w:szCs w:val="20"/>
              </w:rPr>
            </w:pPr>
          </w:p>
        </w:tc>
      </w:tr>
      <w:tr w:rsidR="005F2E60" w:rsidRPr="00761ED4" w:rsidTr="005F2E60">
        <w:trPr>
          <w:trHeight w:val="1216"/>
          <w:jc w:val="center"/>
        </w:trPr>
        <w:tc>
          <w:tcPr>
            <w:tcW w:w="3336" w:type="dxa"/>
          </w:tcPr>
          <w:p w:rsidR="00CA624A" w:rsidRDefault="005F2E60" w:rsidP="006E042F">
            <w:pPr>
              <w:rPr>
                <w:rFonts w:cs="Arial"/>
                <w:noProof/>
                <w:szCs w:val="20"/>
              </w:rPr>
            </w:pPr>
            <w:r>
              <w:rPr>
                <w:noProof/>
                <w:lang w:val="de-AT" w:eastAsia="de-AT"/>
              </w:rPr>
              <w:drawing>
                <wp:inline distT="0" distB="0" distL="0" distR="0" wp14:anchorId="30D3B8CF" wp14:editId="4565B83D">
                  <wp:extent cx="1116000" cy="1423833"/>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3" cstate="screen">
                            <a:extLst>
                              <a:ext uri="{28A0092B-C50C-407E-A947-70E740481C1C}">
                                <a14:useLocalDpi xmlns:a14="http://schemas.microsoft.com/office/drawing/2010/main"/>
                              </a:ext>
                            </a:extLst>
                          </a:blip>
                          <a:stretch>
                            <a:fillRect/>
                          </a:stretch>
                        </pic:blipFill>
                        <pic:spPr>
                          <a:xfrm>
                            <a:off x="0" y="0"/>
                            <a:ext cx="1116000" cy="1423833"/>
                          </a:xfrm>
                          <a:prstGeom prst="rect">
                            <a:avLst/>
                          </a:prstGeom>
                        </pic:spPr>
                      </pic:pic>
                    </a:graphicData>
                  </a:graphic>
                </wp:inline>
              </w:drawing>
            </w:r>
          </w:p>
          <w:p w:rsidR="005F2E60" w:rsidRPr="00CA624A" w:rsidRDefault="005F2E60" w:rsidP="00CA624A">
            <w:pPr>
              <w:rPr>
                <w:rFonts w:cs="Arial"/>
                <w:szCs w:val="20"/>
                <w:lang w:val="de-AT" w:eastAsia="de-AT"/>
              </w:rPr>
            </w:pPr>
          </w:p>
        </w:tc>
        <w:tc>
          <w:tcPr>
            <w:tcW w:w="6564" w:type="dxa"/>
          </w:tcPr>
          <w:p w:rsidR="005F2E60" w:rsidRDefault="00CA624A" w:rsidP="006E042F">
            <w:pPr>
              <w:rPr>
                <w:rFonts w:cs="Arial"/>
                <w:szCs w:val="20"/>
              </w:rPr>
            </w:pPr>
            <w:r>
              <w:t>Εικόνα αρχείου: Ένας από τους πρώτους φορτιστές μπαταριών.</w:t>
            </w: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5F2E60" w:rsidRDefault="005F2E60" w:rsidP="006E042F">
            <w:pPr>
              <w:rPr>
                <w:rFonts w:cs="Arial"/>
                <w:szCs w:val="20"/>
                <w:lang w:val="de-AT"/>
              </w:rPr>
            </w:pPr>
          </w:p>
          <w:p w:rsidR="00CA624A" w:rsidRDefault="00CA624A" w:rsidP="006E042F">
            <w:pPr>
              <w:rPr>
                <w:rFonts w:cs="Arial"/>
                <w:szCs w:val="20"/>
                <w:lang w:val="de-AT"/>
              </w:rPr>
            </w:pPr>
          </w:p>
          <w:p w:rsidR="00CA624A" w:rsidRDefault="00CA624A" w:rsidP="006E042F">
            <w:pPr>
              <w:rPr>
                <w:rFonts w:cs="Arial"/>
                <w:szCs w:val="20"/>
                <w:lang w:val="de-AT"/>
              </w:rPr>
            </w:pPr>
          </w:p>
          <w:p w:rsidR="00CA624A" w:rsidRPr="00CF0F13" w:rsidRDefault="00CA624A" w:rsidP="006E042F">
            <w:pPr>
              <w:rPr>
                <w:rFonts w:cs="Arial"/>
                <w:szCs w:val="20"/>
                <w:lang w:val="de-AT"/>
              </w:rPr>
            </w:pPr>
          </w:p>
        </w:tc>
      </w:tr>
      <w:tr w:rsidR="00521790" w:rsidRPr="00761ED4" w:rsidTr="00521790">
        <w:trPr>
          <w:trHeight w:val="1216"/>
          <w:jc w:val="center"/>
        </w:trPr>
        <w:tc>
          <w:tcPr>
            <w:tcW w:w="3336" w:type="dxa"/>
          </w:tcPr>
          <w:p w:rsidR="00521790" w:rsidRPr="00BD2202" w:rsidRDefault="00521790" w:rsidP="00665299">
            <w:pPr>
              <w:rPr>
                <w:rFonts w:cs="Arial"/>
                <w:noProof/>
                <w:szCs w:val="20"/>
              </w:rPr>
            </w:pPr>
            <w:r>
              <w:rPr>
                <w:noProof/>
                <w:lang w:val="de-AT" w:eastAsia="de-AT"/>
              </w:rPr>
              <w:lastRenderedPageBreak/>
              <w:drawing>
                <wp:inline distT="0" distB="0" distL="0" distR="0" wp14:anchorId="36004E13" wp14:editId="44BFEE71">
                  <wp:extent cx="1117648" cy="1656000"/>
                  <wp:effectExtent l="0" t="0" r="635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117648" cy="1656000"/>
                          </a:xfrm>
                          <a:prstGeom prst="rect">
                            <a:avLst/>
                          </a:prstGeom>
                        </pic:spPr>
                      </pic:pic>
                    </a:graphicData>
                  </a:graphic>
                </wp:inline>
              </w:drawing>
            </w:r>
          </w:p>
        </w:tc>
        <w:tc>
          <w:tcPr>
            <w:tcW w:w="6564" w:type="dxa"/>
          </w:tcPr>
          <w:p w:rsidR="00521790" w:rsidRDefault="00CA624A" w:rsidP="00CA624A">
            <w:pPr>
              <w:rPr>
                <w:rFonts w:cs="Arial"/>
                <w:szCs w:val="20"/>
              </w:rPr>
            </w:pPr>
            <w:r>
              <w:t>Fronius Transarc 500: Η πρώτη παγκοσμίως συσκευή συγκόλλησης με πρωτεύουσας μεταγωγής μετατροπέα σε βάση τρανζίστορ.</w:t>
            </w:r>
          </w:p>
          <w:p w:rsidR="00521790" w:rsidRPr="007608E5" w:rsidRDefault="00521790" w:rsidP="00665299">
            <w:pPr>
              <w:rPr>
                <w:rFonts w:cs="Arial"/>
                <w:szCs w:val="20"/>
              </w:rPr>
            </w:pPr>
          </w:p>
          <w:p w:rsidR="00521790" w:rsidRPr="007608E5" w:rsidRDefault="00521790" w:rsidP="00665299">
            <w:pPr>
              <w:rPr>
                <w:rFonts w:cs="Arial"/>
                <w:szCs w:val="20"/>
              </w:rPr>
            </w:pPr>
          </w:p>
          <w:p w:rsidR="00521790" w:rsidRPr="007608E5" w:rsidRDefault="00521790" w:rsidP="00665299">
            <w:pPr>
              <w:rPr>
                <w:rFonts w:cs="Arial"/>
                <w:szCs w:val="20"/>
              </w:rPr>
            </w:pPr>
          </w:p>
          <w:p w:rsidR="00521790" w:rsidRPr="007608E5" w:rsidRDefault="00521790" w:rsidP="00665299">
            <w:pPr>
              <w:rPr>
                <w:rFonts w:cs="Arial"/>
                <w:szCs w:val="20"/>
              </w:rPr>
            </w:pPr>
          </w:p>
          <w:p w:rsidR="00521790" w:rsidRPr="007608E5" w:rsidRDefault="00521790" w:rsidP="00665299">
            <w:pPr>
              <w:rPr>
                <w:rFonts w:cs="Arial"/>
                <w:szCs w:val="20"/>
              </w:rPr>
            </w:pPr>
          </w:p>
          <w:p w:rsidR="00B37E54" w:rsidRPr="007608E5" w:rsidRDefault="00B37E54" w:rsidP="00665299">
            <w:pPr>
              <w:rPr>
                <w:rFonts w:cs="Arial"/>
                <w:szCs w:val="20"/>
              </w:rPr>
            </w:pPr>
          </w:p>
          <w:p w:rsidR="00B37E54" w:rsidRPr="007608E5" w:rsidRDefault="00B37E54" w:rsidP="00665299">
            <w:pPr>
              <w:rPr>
                <w:rFonts w:cs="Arial"/>
                <w:szCs w:val="20"/>
              </w:rPr>
            </w:pPr>
          </w:p>
          <w:p w:rsidR="00B37E54" w:rsidRPr="007608E5" w:rsidRDefault="00B37E54" w:rsidP="00665299">
            <w:pPr>
              <w:rPr>
                <w:rFonts w:cs="Arial"/>
                <w:szCs w:val="20"/>
              </w:rPr>
            </w:pPr>
          </w:p>
          <w:p w:rsidR="00521790" w:rsidRPr="007608E5" w:rsidRDefault="00521790" w:rsidP="00665299">
            <w:pPr>
              <w:rPr>
                <w:rFonts w:cs="Arial"/>
                <w:szCs w:val="20"/>
              </w:rPr>
            </w:pPr>
          </w:p>
        </w:tc>
      </w:tr>
    </w:tbl>
    <w:p w:rsidR="0051065F" w:rsidRPr="007608E5" w:rsidRDefault="0051065F" w:rsidP="00C3178A"/>
    <w:tbl>
      <w:tblPr>
        <w:tblW w:w="0" w:type="auto"/>
        <w:jc w:val="center"/>
        <w:tblLook w:val="01E0" w:firstRow="1" w:lastRow="1" w:firstColumn="1" w:lastColumn="1" w:noHBand="0" w:noVBand="0"/>
      </w:tblPr>
      <w:tblGrid>
        <w:gridCol w:w="3336"/>
        <w:gridCol w:w="6564"/>
      </w:tblGrid>
      <w:tr w:rsidR="00CA624A" w:rsidRPr="00761ED4" w:rsidTr="00B8597B">
        <w:trPr>
          <w:trHeight w:val="1216"/>
          <w:jc w:val="center"/>
        </w:trPr>
        <w:tc>
          <w:tcPr>
            <w:tcW w:w="3336" w:type="dxa"/>
          </w:tcPr>
          <w:p w:rsidR="00CA624A" w:rsidRDefault="00CA624A" w:rsidP="00B8597B">
            <w:pPr>
              <w:rPr>
                <w:rFonts w:cs="Arial"/>
                <w:noProof/>
                <w:szCs w:val="20"/>
              </w:rPr>
            </w:pPr>
            <w:r>
              <w:rPr>
                <w:noProof/>
                <w:lang w:val="de-AT" w:eastAsia="de-AT"/>
              </w:rPr>
              <w:drawing>
                <wp:inline distT="0" distB="0" distL="0" distR="0" wp14:anchorId="1E0B5381" wp14:editId="338F4DD6">
                  <wp:extent cx="1116000" cy="1434472"/>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5" cstate="screen">
                            <a:extLst>
                              <a:ext uri="{28A0092B-C50C-407E-A947-70E740481C1C}">
                                <a14:useLocalDpi xmlns:a14="http://schemas.microsoft.com/office/drawing/2010/main"/>
                              </a:ext>
                            </a:extLst>
                          </a:blip>
                          <a:stretch>
                            <a:fillRect/>
                          </a:stretch>
                        </pic:blipFill>
                        <pic:spPr>
                          <a:xfrm>
                            <a:off x="0" y="0"/>
                            <a:ext cx="1116000" cy="1434472"/>
                          </a:xfrm>
                          <a:prstGeom prst="rect">
                            <a:avLst/>
                          </a:prstGeom>
                        </pic:spPr>
                      </pic:pic>
                    </a:graphicData>
                  </a:graphic>
                </wp:inline>
              </w:drawing>
            </w:r>
          </w:p>
          <w:p w:rsidR="00E60B2C" w:rsidRPr="00BD2202" w:rsidRDefault="00E60B2C" w:rsidP="00B8597B">
            <w:pPr>
              <w:rPr>
                <w:rFonts w:cs="Arial"/>
                <w:noProof/>
                <w:szCs w:val="20"/>
                <w:lang w:val="de-AT" w:eastAsia="de-AT"/>
              </w:rPr>
            </w:pPr>
          </w:p>
        </w:tc>
        <w:tc>
          <w:tcPr>
            <w:tcW w:w="6564" w:type="dxa"/>
          </w:tcPr>
          <w:p w:rsidR="00CA624A" w:rsidRDefault="00CA624A" w:rsidP="00B8597B">
            <w:pPr>
              <w:rPr>
                <w:rFonts w:cs="Arial"/>
                <w:szCs w:val="20"/>
              </w:rPr>
            </w:pPr>
            <w:r>
              <w:t>Fronius Sunrise: Ο πρώτος μετατροπέας.</w:t>
            </w:r>
          </w:p>
          <w:p w:rsidR="00CA624A" w:rsidRDefault="00CA624A" w:rsidP="00B8597B">
            <w:pPr>
              <w:rPr>
                <w:rFonts w:cs="Arial"/>
                <w:szCs w:val="20"/>
                <w:lang w:val="de-AT"/>
              </w:rPr>
            </w:pPr>
          </w:p>
          <w:p w:rsidR="00CA624A" w:rsidRDefault="00CA624A" w:rsidP="00B8597B">
            <w:pPr>
              <w:rPr>
                <w:rFonts w:cs="Arial"/>
                <w:szCs w:val="20"/>
                <w:lang w:val="de-AT"/>
              </w:rPr>
            </w:pPr>
          </w:p>
          <w:p w:rsidR="00CA624A" w:rsidRDefault="00CA624A" w:rsidP="00B8597B">
            <w:pPr>
              <w:rPr>
                <w:rFonts w:cs="Arial"/>
                <w:szCs w:val="20"/>
                <w:lang w:val="de-AT"/>
              </w:rPr>
            </w:pPr>
          </w:p>
          <w:p w:rsidR="00CA624A" w:rsidRDefault="00CA624A" w:rsidP="00B8597B">
            <w:pPr>
              <w:rPr>
                <w:rFonts w:cs="Arial"/>
                <w:szCs w:val="20"/>
                <w:lang w:val="de-AT"/>
              </w:rPr>
            </w:pPr>
          </w:p>
          <w:p w:rsidR="00CA624A" w:rsidRDefault="00CA624A" w:rsidP="00B8597B">
            <w:pPr>
              <w:rPr>
                <w:rFonts w:cs="Arial"/>
                <w:szCs w:val="20"/>
                <w:lang w:val="de-AT"/>
              </w:rPr>
            </w:pPr>
          </w:p>
          <w:p w:rsidR="00B37E54" w:rsidRDefault="00B37E54" w:rsidP="00B8597B">
            <w:pPr>
              <w:rPr>
                <w:rFonts w:cs="Arial"/>
                <w:szCs w:val="20"/>
                <w:lang w:val="de-AT"/>
              </w:rPr>
            </w:pPr>
          </w:p>
          <w:p w:rsidR="00B37E54" w:rsidRDefault="00B37E54" w:rsidP="00B8597B">
            <w:pPr>
              <w:rPr>
                <w:rFonts w:cs="Arial"/>
                <w:szCs w:val="20"/>
                <w:lang w:val="de-AT"/>
              </w:rPr>
            </w:pPr>
          </w:p>
          <w:p w:rsidR="00B37E54" w:rsidRDefault="00B37E54" w:rsidP="00B8597B">
            <w:pPr>
              <w:rPr>
                <w:rFonts w:cs="Arial"/>
                <w:szCs w:val="20"/>
                <w:lang w:val="de-AT"/>
              </w:rPr>
            </w:pPr>
          </w:p>
          <w:p w:rsidR="00CA624A" w:rsidRPr="00CF0F13" w:rsidRDefault="00CA624A" w:rsidP="00B8597B">
            <w:pPr>
              <w:rPr>
                <w:rFonts w:cs="Arial"/>
                <w:szCs w:val="20"/>
                <w:lang w:val="de-AT"/>
              </w:rPr>
            </w:pPr>
          </w:p>
        </w:tc>
      </w:tr>
    </w:tbl>
    <w:p w:rsidR="00CA624A" w:rsidRDefault="00CA624A" w:rsidP="00C3178A">
      <w:pPr>
        <w:rPr>
          <w:lang w:val="de-AT"/>
        </w:rPr>
      </w:pPr>
    </w:p>
    <w:tbl>
      <w:tblPr>
        <w:tblW w:w="0" w:type="auto"/>
        <w:jc w:val="center"/>
        <w:tblLook w:val="01E0" w:firstRow="1" w:lastRow="1" w:firstColumn="1" w:lastColumn="1" w:noHBand="0" w:noVBand="0"/>
      </w:tblPr>
      <w:tblGrid>
        <w:gridCol w:w="3336"/>
        <w:gridCol w:w="6564"/>
      </w:tblGrid>
      <w:tr w:rsidR="00CA624A" w:rsidRPr="00761ED4" w:rsidTr="00B8597B">
        <w:trPr>
          <w:trHeight w:val="1216"/>
          <w:jc w:val="center"/>
        </w:trPr>
        <w:tc>
          <w:tcPr>
            <w:tcW w:w="3336" w:type="dxa"/>
          </w:tcPr>
          <w:p w:rsidR="00CA624A" w:rsidRPr="00BD2202" w:rsidRDefault="00CA624A" w:rsidP="00B8597B">
            <w:pPr>
              <w:rPr>
                <w:rFonts w:cs="Arial"/>
                <w:noProof/>
                <w:szCs w:val="20"/>
              </w:rPr>
            </w:pPr>
            <w:r>
              <w:rPr>
                <w:noProof/>
                <w:lang w:val="de-AT" w:eastAsia="de-AT"/>
              </w:rPr>
              <w:drawing>
                <wp:inline distT="0" distB="0" distL="0" distR="0" wp14:anchorId="1E0B5381" wp14:editId="338F4DD6">
                  <wp:extent cx="1728000" cy="1519847"/>
                  <wp:effectExtent l="0" t="0" r="571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Standort-Pettenbach006.jpg"/>
                          <pic:cNvPicPr/>
                        </pic:nvPicPr>
                        <pic:blipFill>
                          <a:blip r:embed="rId16" cstate="screen">
                            <a:extLst>
                              <a:ext uri="{28A0092B-C50C-407E-A947-70E740481C1C}">
                                <a14:useLocalDpi xmlns:a14="http://schemas.microsoft.com/office/drawing/2010/main"/>
                              </a:ext>
                            </a:extLst>
                          </a:blip>
                          <a:stretch>
                            <a:fillRect/>
                          </a:stretch>
                        </pic:blipFill>
                        <pic:spPr>
                          <a:xfrm>
                            <a:off x="0" y="0"/>
                            <a:ext cx="1728000" cy="1519847"/>
                          </a:xfrm>
                          <a:prstGeom prst="rect">
                            <a:avLst/>
                          </a:prstGeom>
                        </pic:spPr>
                      </pic:pic>
                    </a:graphicData>
                  </a:graphic>
                </wp:inline>
              </w:drawing>
            </w:r>
          </w:p>
        </w:tc>
        <w:tc>
          <w:tcPr>
            <w:tcW w:w="6564" w:type="dxa"/>
          </w:tcPr>
          <w:p w:rsidR="00CA624A" w:rsidRDefault="00CA624A" w:rsidP="00B8597B">
            <w:pPr>
              <w:rPr>
                <w:rFonts w:cs="Arial"/>
                <w:szCs w:val="20"/>
              </w:rPr>
            </w:pPr>
            <w:r>
              <w:t>Η Fronius γιορτάζει πλέον 75 χρόνια λειτουργίας ως οικογενειακή επιχείρηση από την Άνω Αυστρία ακολουθώντας τις πλέον αυστηρές προδιαγραφές ποιότητας.</w:t>
            </w:r>
          </w:p>
          <w:p w:rsidR="00CA624A" w:rsidRPr="007608E5" w:rsidRDefault="00CA624A" w:rsidP="00B8597B">
            <w:pPr>
              <w:rPr>
                <w:rFonts w:cs="Arial"/>
                <w:szCs w:val="20"/>
              </w:rPr>
            </w:pPr>
          </w:p>
          <w:p w:rsidR="00CA624A" w:rsidRPr="007608E5" w:rsidRDefault="00CA624A" w:rsidP="00B8597B">
            <w:pPr>
              <w:rPr>
                <w:rFonts w:cs="Arial"/>
                <w:szCs w:val="20"/>
              </w:rPr>
            </w:pPr>
          </w:p>
          <w:p w:rsidR="00CA624A" w:rsidRPr="007608E5" w:rsidRDefault="00CA624A" w:rsidP="00B8597B">
            <w:pPr>
              <w:rPr>
                <w:rFonts w:cs="Arial"/>
                <w:szCs w:val="20"/>
              </w:rPr>
            </w:pPr>
          </w:p>
          <w:p w:rsidR="00CA624A" w:rsidRPr="007608E5" w:rsidRDefault="00CA624A" w:rsidP="00B8597B">
            <w:pPr>
              <w:rPr>
                <w:rFonts w:cs="Arial"/>
                <w:szCs w:val="20"/>
              </w:rPr>
            </w:pPr>
          </w:p>
          <w:p w:rsidR="00CA624A" w:rsidRPr="007608E5" w:rsidRDefault="00CA624A" w:rsidP="00B8597B">
            <w:pPr>
              <w:rPr>
                <w:rFonts w:cs="Arial"/>
                <w:szCs w:val="20"/>
              </w:rPr>
            </w:pPr>
          </w:p>
          <w:p w:rsidR="00CA624A" w:rsidRPr="007608E5" w:rsidRDefault="00CA624A" w:rsidP="00B8597B">
            <w:pPr>
              <w:rPr>
                <w:rFonts w:cs="Arial"/>
                <w:szCs w:val="20"/>
              </w:rPr>
            </w:pPr>
          </w:p>
        </w:tc>
      </w:tr>
    </w:tbl>
    <w:p w:rsidR="00CA624A" w:rsidRPr="007608E5" w:rsidRDefault="00CA624A" w:rsidP="00C3178A"/>
    <w:p w:rsidR="00C3178A" w:rsidRPr="00761ED4" w:rsidRDefault="00397BEE" w:rsidP="00C3178A">
      <w:pPr>
        <w:rPr>
          <w:vanish/>
          <w:sz w:val="16"/>
        </w:rPr>
      </w:pPr>
      <w:r>
        <w:rPr>
          <w:vanish/>
          <w:sz w:val="16"/>
          <w:lang w:val="de-AT"/>
        </w:rPr>
        <w:t>Fotocredit</w:t>
      </w:r>
      <w:r w:rsidRPr="00791B55">
        <w:rPr>
          <w:vanish/>
          <w:sz w:val="16"/>
        </w:rPr>
        <w:t xml:space="preserve">: </w:t>
      </w:r>
      <w:r>
        <w:rPr>
          <w:vanish/>
          <w:sz w:val="16"/>
          <w:lang w:val="de-AT"/>
        </w:rPr>
        <w:t>Fronius</w:t>
      </w:r>
      <w:r w:rsidRPr="00791B55">
        <w:rPr>
          <w:vanish/>
          <w:sz w:val="16"/>
        </w:rPr>
        <w:t xml:space="preserve"> </w:t>
      </w:r>
      <w:r>
        <w:rPr>
          <w:vanish/>
          <w:sz w:val="16"/>
          <w:lang w:val="de-AT"/>
        </w:rPr>
        <w:t>International</w:t>
      </w:r>
      <w:r w:rsidRPr="00791B55">
        <w:rPr>
          <w:vanish/>
          <w:sz w:val="16"/>
        </w:rPr>
        <w:t xml:space="preserve"> </w:t>
      </w:r>
      <w:r>
        <w:rPr>
          <w:vanish/>
          <w:sz w:val="16"/>
          <w:lang w:val="de-AT"/>
        </w:rPr>
        <w:t>GmbH</w:t>
      </w:r>
      <w:r w:rsidRPr="00791B55">
        <w:rPr>
          <w:vanish/>
          <w:sz w:val="16"/>
        </w:rPr>
        <w:t xml:space="preserve">, </w:t>
      </w:r>
      <w:r>
        <w:rPr>
          <w:vanish/>
          <w:sz w:val="16"/>
          <w:lang w:val="de-AT"/>
        </w:rPr>
        <w:t>Abdruck</w:t>
      </w:r>
      <w:r w:rsidRPr="00791B55">
        <w:rPr>
          <w:vanish/>
          <w:sz w:val="16"/>
        </w:rPr>
        <w:t xml:space="preserve"> </w:t>
      </w:r>
      <w:r>
        <w:rPr>
          <w:vanish/>
          <w:sz w:val="16"/>
          <w:lang w:val="de-AT"/>
        </w:rPr>
        <w:t>honorarfrei</w:t>
      </w:r>
    </w:p>
    <w:p w:rsidR="00E3289A" w:rsidRPr="00791B55" w:rsidRDefault="00E3289A">
      <w:pPr>
        <w:rPr>
          <w:b/>
          <w:vanish/>
        </w:rPr>
      </w:pPr>
    </w:p>
    <w:p w:rsidR="00E60B2C" w:rsidRPr="00791B55" w:rsidRDefault="00E60B2C">
      <w:pPr>
        <w:rPr>
          <w:b/>
          <w:vanish/>
        </w:rPr>
      </w:pPr>
    </w:p>
    <w:p w:rsidR="00E60B2C" w:rsidRPr="00791B55" w:rsidRDefault="00E60B2C">
      <w:pPr>
        <w:rPr>
          <w:b/>
          <w:vanish/>
        </w:rPr>
      </w:pPr>
    </w:p>
    <w:p w:rsidR="00C3178A" w:rsidRPr="00761ED4" w:rsidRDefault="00C3178A" w:rsidP="00C3178A">
      <w:pPr>
        <w:rPr>
          <w:b/>
          <w:vanish/>
        </w:rPr>
      </w:pPr>
      <w:r w:rsidRPr="00791B55">
        <w:rPr>
          <w:b/>
          <w:vanish/>
        </w:rPr>
        <w:t>Ü</w:t>
      </w:r>
      <w:r>
        <w:rPr>
          <w:b/>
          <w:vanish/>
          <w:lang w:val="de-AT"/>
        </w:rPr>
        <w:t>ber</w:t>
      </w:r>
      <w:r w:rsidRPr="00791B55">
        <w:rPr>
          <w:b/>
          <w:vanish/>
        </w:rPr>
        <w:t xml:space="preserve"> </w:t>
      </w:r>
      <w:r>
        <w:rPr>
          <w:b/>
          <w:vanish/>
          <w:lang w:val="de-AT"/>
        </w:rPr>
        <w:t>die</w:t>
      </w:r>
      <w:r w:rsidRPr="00791B55">
        <w:rPr>
          <w:b/>
          <w:vanish/>
        </w:rPr>
        <w:t xml:space="preserve"> </w:t>
      </w:r>
      <w:r>
        <w:rPr>
          <w:b/>
          <w:vanish/>
          <w:lang w:val="de-AT"/>
        </w:rPr>
        <w:t>Fronius</w:t>
      </w:r>
      <w:r w:rsidRPr="00791B55">
        <w:rPr>
          <w:b/>
          <w:vanish/>
        </w:rPr>
        <w:t xml:space="preserve"> </w:t>
      </w:r>
      <w:r>
        <w:rPr>
          <w:b/>
          <w:vanish/>
          <w:lang w:val="de-AT"/>
        </w:rPr>
        <w:t>International</w:t>
      </w:r>
      <w:r w:rsidRPr="00791B55">
        <w:rPr>
          <w:b/>
          <w:vanish/>
        </w:rPr>
        <w:t xml:space="preserve"> </w:t>
      </w:r>
      <w:r>
        <w:rPr>
          <w:b/>
          <w:vanish/>
          <w:lang w:val="de-AT"/>
        </w:rPr>
        <w:t>GmbH</w:t>
      </w:r>
    </w:p>
    <w:p w:rsidR="00C3178A" w:rsidRPr="00761ED4" w:rsidRDefault="00C3178A" w:rsidP="00C3178A">
      <w:pPr>
        <w:jc w:val="both"/>
        <w:rPr>
          <w:rFonts w:cs="Arial"/>
          <w:vanish/>
          <w:szCs w:val="20"/>
        </w:rPr>
      </w:pPr>
      <w:r>
        <w:rPr>
          <w:vanish/>
          <w:lang w:val="de-DE"/>
        </w:rPr>
        <w:t>Fronius</w:t>
      </w:r>
      <w:r w:rsidRPr="00791B55">
        <w:rPr>
          <w:vanish/>
        </w:rPr>
        <w:t xml:space="preserve"> </w:t>
      </w:r>
      <w:r>
        <w:rPr>
          <w:vanish/>
          <w:lang w:val="de-DE"/>
        </w:rPr>
        <w:t>International</w:t>
      </w:r>
      <w:r w:rsidRPr="00791B55">
        <w:rPr>
          <w:vanish/>
        </w:rPr>
        <w:t xml:space="preserve"> </w:t>
      </w:r>
      <w:r>
        <w:rPr>
          <w:vanish/>
          <w:lang w:val="de-DE"/>
        </w:rPr>
        <w:t>ist</w:t>
      </w:r>
      <w:r w:rsidRPr="00791B55">
        <w:rPr>
          <w:vanish/>
        </w:rPr>
        <w:t xml:space="preserve"> </w:t>
      </w:r>
      <w:r>
        <w:rPr>
          <w:vanish/>
          <w:lang w:val="de-DE"/>
        </w:rPr>
        <w:t>ein</w:t>
      </w:r>
      <w:r w:rsidRPr="00791B55">
        <w:rPr>
          <w:vanish/>
        </w:rPr>
        <w:t xml:space="preserve"> ö</w:t>
      </w:r>
      <w:r>
        <w:rPr>
          <w:vanish/>
          <w:lang w:val="de-DE"/>
        </w:rPr>
        <w:t>sterreichisches</w:t>
      </w:r>
      <w:r w:rsidRPr="00791B55">
        <w:rPr>
          <w:vanish/>
        </w:rPr>
        <w:t xml:space="preserve"> </w:t>
      </w:r>
      <w:r>
        <w:rPr>
          <w:vanish/>
          <w:lang w:val="de-DE"/>
        </w:rPr>
        <w:t>Unternehmen</w:t>
      </w:r>
      <w:r w:rsidRPr="00791B55">
        <w:rPr>
          <w:vanish/>
        </w:rPr>
        <w:t xml:space="preserve"> </w:t>
      </w:r>
      <w:r>
        <w:rPr>
          <w:vanish/>
          <w:lang w:val="de-DE"/>
        </w:rPr>
        <w:t>mit</w:t>
      </w:r>
      <w:r w:rsidRPr="00791B55">
        <w:rPr>
          <w:vanish/>
        </w:rPr>
        <w:t xml:space="preserve"> </w:t>
      </w:r>
      <w:r>
        <w:rPr>
          <w:vanish/>
          <w:lang w:val="de-DE"/>
        </w:rPr>
        <w:t>Firmensitz</w:t>
      </w:r>
      <w:r w:rsidRPr="00791B55">
        <w:rPr>
          <w:vanish/>
        </w:rPr>
        <w:t xml:space="preserve"> </w:t>
      </w:r>
      <w:r>
        <w:rPr>
          <w:vanish/>
          <w:lang w:val="de-DE"/>
        </w:rPr>
        <w:t>in</w:t>
      </w:r>
      <w:r w:rsidRPr="00791B55">
        <w:rPr>
          <w:vanish/>
        </w:rPr>
        <w:t xml:space="preserve"> </w:t>
      </w:r>
      <w:r>
        <w:rPr>
          <w:vanish/>
          <w:lang w:val="de-DE"/>
        </w:rPr>
        <w:t>Pettenbach</w:t>
      </w:r>
      <w:r w:rsidRPr="00791B55">
        <w:rPr>
          <w:vanish/>
        </w:rPr>
        <w:t xml:space="preserve"> </w:t>
      </w:r>
      <w:r>
        <w:rPr>
          <w:vanish/>
          <w:lang w:val="de-DE"/>
        </w:rPr>
        <w:t>und</w:t>
      </w:r>
      <w:r w:rsidRPr="00791B55">
        <w:rPr>
          <w:vanish/>
        </w:rPr>
        <w:t xml:space="preserve"> </w:t>
      </w:r>
      <w:r>
        <w:rPr>
          <w:vanish/>
          <w:lang w:val="de-DE"/>
        </w:rPr>
        <w:t>weiteren</w:t>
      </w:r>
      <w:r w:rsidRPr="00791B55">
        <w:rPr>
          <w:vanish/>
        </w:rPr>
        <w:t xml:space="preserve"> </w:t>
      </w:r>
      <w:r>
        <w:rPr>
          <w:vanish/>
          <w:lang w:val="de-DE"/>
        </w:rPr>
        <w:t>Standorten</w:t>
      </w:r>
      <w:r w:rsidRPr="00791B55">
        <w:rPr>
          <w:vanish/>
        </w:rPr>
        <w:t xml:space="preserve"> </w:t>
      </w:r>
      <w:r>
        <w:rPr>
          <w:vanish/>
          <w:lang w:val="de-DE"/>
        </w:rPr>
        <w:t>in</w:t>
      </w:r>
      <w:r w:rsidRPr="00791B55">
        <w:rPr>
          <w:vanish/>
        </w:rPr>
        <w:t xml:space="preserve"> </w:t>
      </w:r>
      <w:r>
        <w:rPr>
          <w:vanish/>
          <w:lang w:val="de-DE"/>
        </w:rPr>
        <w:t>Wels</w:t>
      </w:r>
      <w:r w:rsidRPr="00791B55">
        <w:rPr>
          <w:vanish/>
        </w:rPr>
        <w:t xml:space="preserve">, </w:t>
      </w:r>
      <w:r>
        <w:rPr>
          <w:vanish/>
          <w:lang w:val="de-DE"/>
        </w:rPr>
        <w:t>Thalheim</w:t>
      </w:r>
      <w:r w:rsidRPr="00791B55">
        <w:rPr>
          <w:vanish/>
        </w:rPr>
        <w:t xml:space="preserve">, </w:t>
      </w:r>
      <w:r>
        <w:rPr>
          <w:vanish/>
          <w:lang w:val="de-DE"/>
        </w:rPr>
        <w:t>Steinhaus</w:t>
      </w:r>
      <w:r w:rsidRPr="00791B55">
        <w:rPr>
          <w:vanish/>
        </w:rPr>
        <w:t xml:space="preserve"> </w:t>
      </w:r>
      <w:r>
        <w:rPr>
          <w:vanish/>
          <w:lang w:val="de-DE"/>
        </w:rPr>
        <w:t>und</w:t>
      </w:r>
      <w:r w:rsidRPr="00791B55">
        <w:rPr>
          <w:vanish/>
        </w:rPr>
        <w:t xml:space="preserve"> </w:t>
      </w:r>
      <w:r>
        <w:rPr>
          <w:vanish/>
          <w:lang w:val="de-DE"/>
        </w:rPr>
        <w:t>Sattledt</w:t>
      </w:r>
      <w:r w:rsidRPr="00791B55">
        <w:rPr>
          <w:vanish/>
        </w:rPr>
        <w:t xml:space="preserve">. 1945 </w:t>
      </w:r>
      <w:r>
        <w:rPr>
          <w:vanish/>
          <w:lang w:val="de-DE"/>
        </w:rPr>
        <w:t>von</w:t>
      </w:r>
      <w:r w:rsidRPr="00791B55">
        <w:rPr>
          <w:vanish/>
        </w:rPr>
        <w:t xml:space="preserve"> </w:t>
      </w:r>
      <w:r>
        <w:rPr>
          <w:vanish/>
          <w:lang w:val="de-DE"/>
        </w:rPr>
        <w:t>G</w:t>
      </w:r>
      <w:r w:rsidRPr="00791B55">
        <w:rPr>
          <w:vanish/>
        </w:rPr>
        <w:t>ü</w:t>
      </w:r>
      <w:r>
        <w:rPr>
          <w:vanish/>
          <w:lang w:val="de-DE"/>
        </w:rPr>
        <w:t>nter</w:t>
      </w:r>
      <w:r w:rsidRPr="00791B55">
        <w:rPr>
          <w:vanish/>
        </w:rPr>
        <w:t xml:space="preserve"> </w:t>
      </w:r>
      <w:r>
        <w:rPr>
          <w:vanish/>
          <w:lang w:val="de-DE"/>
        </w:rPr>
        <w:t>Fronius</w:t>
      </w:r>
      <w:r w:rsidRPr="00791B55">
        <w:rPr>
          <w:vanish/>
        </w:rPr>
        <w:t xml:space="preserve"> </w:t>
      </w:r>
      <w:r>
        <w:rPr>
          <w:vanish/>
          <w:lang w:val="de-DE"/>
        </w:rPr>
        <w:t>gegr</w:t>
      </w:r>
      <w:r w:rsidRPr="00791B55">
        <w:rPr>
          <w:vanish/>
        </w:rPr>
        <w:t>ü</w:t>
      </w:r>
      <w:r>
        <w:rPr>
          <w:vanish/>
          <w:lang w:val="de-DE"/>
        </w:rPr>
        <w:t>ndet</w:t>
      </w:r>
      <w:r w:rsidRPr="00791B55">
        <w:rPr>
          <w:vanish/>
        </w:rPr>
        <w:t xml:space="preserve">, </w:t>
      </w:r>
      <w:r>
        <w:rPr>
          <w:vanish/>
          <w:lang w:val="de-DE"/>
        </w:rPr>
        <w:t>feiert</w:t>
      </w:r>
      <w:r w:rsidRPr="00791B55">
        <w:rPr>
          <w:vanish/>
        </w:rPr>
        <w:t xml:space="preserve"> </w:t>
      </w:r>
      <w:r>
        <w:rPr>
          <w:vanish/>
          <w:lang w:val="de-DE"/>
        </w:rPr>
        <w:t>das</w:t>
      </w:r>
      <w:r w:rsidRPr="00791B55">
        <w:rPr>
          <w:vanish/>
        </w:rPr>
        <w:t xml:space="preserve"> </w:t>
      </w:r>
      <w:r>
        <w:rPr>
          <w:vanish/>
          <w:lang w:val="de-DE"/>
        </w:rPr>
        <w:t>Traditionsunternehmen</w:t>
      </w:r>
      <w:r w:rsidRPr="00791B55">
        <w:rPr>
          <w:vanish/>
        </w:rPr>
        <w:t xml:space="preserve"> </w:t>
      </w:r>
      <w:r>
        <w:rPr>
          <w:vanish/>
          <w:lang w:val="de-DE"/>
        </w:rPr>
        <w:t>im</w:t>
      </w:r>
      <w:r w:rsidRPr="00791B55">
        <w:rPr>
          <w:vanish/>
        </w:rPr>
        <w:t xml:space="preserve"> </w:t>
      </w:r>
      <w:r>
        <w:rPr>
          <w:vanish/>
          <w:lang w:val="de-DE"/>
        </w:rPr>
        <w:t>Jahr</w:t>
      </w:r>
      <w:r w:rsidRPr="00791B55">
        <w:rPr>
          <w:vanish/>
        </w:rPr>
        <w:t xml:space="preserve"> 2020 </w:t>
      </w:r>
      <w:r>
        <w:rPr>
          <w:vanish/>
          <w:lang w:val="de-DE"/>
        </w:rPr>
        <w:t>sein</w:t>
      </w:r>
      <w:r w:rsidRPr="00791B55">
        <w:rPr>
          <w:vanish/>
        </w:rPr>
        <w:t xml:space="preserve"> 75-</w:t>
      </w:r>
      <w:r>
        <w:rPr>
          <w:vanish/>
          <w:lang w:val="de-DE"/>
        </w:rPr>
        <w:t>j</w:t>
      </w:r>
      <w:r w:rsidRPr="00791B55">
        <w:rPr>
          <w:vanish/>
        </w:rPr>
        <w:t>ä</w:t>
      </w:r>
      <w:r>
        <w:rPr>
          <w:vanish/>
          <w:lang w:val="de-DE"/>
        </w:rPr>
        <w:t>hriges</w:t>
      </w:r>
      <w:r w:rsidRPr="00791B55">
        <w:rPr>
          <w:vanish/>
        </w:rPr>
        <w:t xml:space="preserve"> </w:t>
      </w:r>
      <w:r>
        <w:rPr>
          <w:vanish/>
          <w:lang w:val="de-DE"/>
        </w:rPr>
        <w:t>Jubil</w:t>
      </w:r>
      <w:r w:rsidRPr="00791B55">
        <w:rPr>
          <w:vanish/>
        </w:rPr>
        <w:t>ä</w:t>
      </w:r>
      <w:r>
        <w:rPr>
          <w:vanish/>
          <w:lang w:val="de-DE"/>
        </w:rPr>
        <w:t>um</w:t>
      </w:r>
      <w:r w:rsidRPr="00791B55">
        <w:rPr>
          <w:vanish/>
        </w:rPr>
        <w:t xml:space="preserve">. </w:t>
      </w:r>
      <w:r>
        <w:rPr>
          <w:vanish/>
          <w:lang w:val="de-DE"/>
        </w:rPr>
        <w:t>Der</w:t>
      </w:r>
      <w:r w:rsidRPr="00791B55">
        <w:rPr>
          <w:vanish/>
        </w:rPr>
        <w:t xml:space="preserve"> </w:t>
      </w:r>
      <w:r>
        <w:rPr>
          <w:vanish/>
          <w:lang w:val="de-DE"/>
        </w:rPr>
        <w:t>regionale</w:t>
      </w:r>
      <w:r w:rsidRPr="00791B55">
        <w:rPr>
          <w:vanish/>
        </w:rPr>
        <w:t xml:space="preserve"> </w:t>
      </w:r>
      <w:r>
        <w:rPr>
          <w:vanish/>
          <w:lang w:val="de-DE"/>
        </w:rPr>
        <w:t>Ein</w:t>
      </w:r>
      <w:r w:rsidRPr="00791B55">
        <w:rPr>
          <w:vanish/>
        </w:rPr>
        <w:t>-</w:t>
      </w:r>
      <w:r>
        <w:rPr>
          <w:vanish/>
          <w:lang w:val="de-DE"/>
        </w:rPr>
        <w:t>Mann</w:t>
      </w:r>
      <w:r w:rsidRPr="00791B55">
        <w:rPr>
          <w:vanish/>
        </w:rPr>
        <w:t>-</w:t>
      </w:r>
      <w:r>
        <w:rPr>
          <w:vanish/>
          <w:lang w:val="de-DE"/>
        </w:rPr>
        <w:t>Betrieb</w:t>
      </w:r>
      <w:r w:rsidRPr="00791B55">
        <w:rPr>
          <w:vanish/>
        </w:rPr>
        <w:t xml:space="preserve"> </w:t>
      </w:r>
      <w:r>
        <w:rPr>
          <w:vanish/>
          <w:lang w:val="de-DE"/>
        </w:rPr>
        <w:t>hat</w:t>
      </w:r>
      <w:r w:rsidRPr="00791B55">
        <w:rPr>
          <w:vanish/>
        </w:rPr>
        <w:t xml:space="preserve"> </w:t>
      </w:r>
      <w:r>
        <w:rPr>
          <w:vanish/>
          <w:lang w:val="de-DE"/>
        </w:rPr>
        <w:t>sich</w:t>
      </w:r>
      <w:r w:rsidRPr="00791B55">
        <w:rPr>
          <w:vanish/>
        </w:rPr>
        <w:t xml:space="preserve"> </w:t>
      </w:r>
      <w:r>
        <w:rPr>
          <w:vanish/>
          <w:lang w:val="de-DE"/>
        </w:rPr>
        <w:t>zu</w:t>
      </w:r>
      <w:r w:rsidRPr="00791B55">
        <w:rPr>
          <w:vanish/>
        </w:rPr>
        <w:t xml:space="preserve"> </w:t>
      </w:r>
      <w:r>
        <w:rPr>
          <w:vanish/>
          <w:lang w:val="de-DE"/>
        </w:rPr>
        <w:t>einem</w:t>
      </w:r>
      <w:r w:rsidRPr="00791B55">
        <w:rPr>
          <w:vanish/>
        </w:rPr>
        <w:t xml:space="preserve"> </w:t>
      </w:r>
      <w:r>
        <w:rPr>
          <w:vanish/>
          <w:lang w:val="de-DE"/>
        </w:rPr>
        <w:t>Global</w:t>
      </w:r>
      <w:r w:rsidRPr="00791B55">
        <w:rPr>
          <w:vanish/>
        </w:rPr>
        <w:t xml:space="preserve"> </w:t>
      </w:r>
      <w:r>
        <w:rPr>
          <w:vanish/>
          <w:lang w:val="de-DE"/>
        </w:rPr>
        <w:t>Player</w:t>
      </w:r>
      <w:r w:rsidRPr="00791B55">
        <w:rPr>
          <w:vanish/>
        </w:rPr>
        <w:t xml:space="preserve"> </w:t>
      </w:r>
      <w:r>
        <w:rPr>
          <w:vanish/>
          <w:lang w:val="de-DE"/>
        </w:rPr>
        <w:t>mit</w:t>
      </w:r>
      <w:r w:rsidRPr="00791B55">
        <w:rPr>
          <w:vanish/>
        </w:rPr>
        <w:t xml:space="preserve"> </w:t>
      </w:r>
      <w:r>
        <w:rPr>
          <w:vanish/>
          <w:lang w:val="de-DE"/>
        </w:rPr>
        <w:t>weltweit</w:t>
      </w:r>
      <w:r w:rsidRPr="00791B55">
        <w:rPr>
          <w:vanish/>
        </w:rPr>
        <w:t xml:space="preserve"> </w:t>
      </w:r>
      <w:r>
        <w:rPr>
          <w:vanish/>
          <w:lang w:val="de-DE"/>
        </w:rPr>
        <w:t>mehr</w:t>
      </w:r>
      <w:r w:rsidRPr="00791B55">
        <w:rPr>
          <w:vanish/>
        </w:rPr>
        <w:t xml:space="preserve"> </w:t>
      </w:r>
      <w:r>
        <w:rPr>
          <w:vanish/>
          <w:lang w:val="de-DE"/>
        </w:rPr>
        <w:t>als</w:t>
      </w:r>
      <w:r w:rsidRPr="00791B55">
        <w:rPr>
          <w:vanish/>
        </w:rPr>
        <w:t xml:space="preserve"> 5.400 </w:t>
      </w:r>
      <w:r>
        <w:rPr>
          <w:vanish/>
          <w:lang w:val="de-DE"/>
        </w:rPr>
        <w:t>Mitarbeitern</w:t>
      </w:r>
      <w:r w:rsidRPr="00791B55">
        <w:rPr>
          <w:vanish/>
        </w:rPr>
        <w:t xml:space="preserve"> </w:t>
      </w:r>
      <w:r>
        <w:rPr>
          <w:vanish/>
          <w:lang w:val="de-DE"/>
        </w:rPr>
        <w:t>entwickelt</w:t>
      </w:r>
      <w:r w:rsidRPr="00791B55">
        <w:rPr>
          <w:vanish/>
        </w:rPr>
        <w:t xml:space="preserve">, </w:t>
      </w:r>
      <w:r>
        <w:rPr>
          <w:vanish/>
          <w:lang w:val="de-DE"/>
        </w:rPr>
        <w:t>der</w:t>
      </w:r>
      <w:r w:rsidRPr="00791B55">
        <w:rPr>
          <w:vanish/>
        </w:rPr>
        <w:t xml:space="preserve"> </w:t>
      </w:r>
      <w:r>
        <w:rPr>
          <w:vanish/>
          <w:lang w:val="de-DE"/>
        </w:rPr>
        <w:t>heute</w:t>
      </w:r>
      <w:r w:rsidRPr="00791B55">
        <w:rPr>
          <w:vanish/>
        </w:rPr>
        <w:t xml:space="preserve"> </w:t>
      </w:r>
      <w:r>
        <w:rPr>
          <w:vanish/>
          <w:lang w:val="de-DE"/>
        </w:rPr>
        <w:t>in</w:t>
      </w:r>
      <w:r w:rsidRPr="00791B55">
        <w:rPr>
          <w:vanish/>
        </w:rPr>
        <w:t xml:space="preserve"> </w:t>
      </w:r>
      <w:r>
        <w:rPr>
          <w:vanish/>
          <w:lang w:val="de-DE"/>
        </w:rPr>
        <w:t>den</w:t>
      </w:r>
      <w:r w:rsidRPr="00791B55">
        <w:rPr>
          <w:vanish/>
        </w:rPr>
        <w:t xml:space="preserve"> </w:t>
      </w:r>
      <w:r>
        <w:rPr>
          <w:vanish/>
          <w:lang w:val="de-DE"/>
        </w:rPr>
        <w:t>Bereichen</w:t>
      </w:r>
      <w:r w:rsidRPr="00791B55">
        <w:rPr>
          <w:vanish/>
        </w:rPr>
        <w:t xml:space="preserve"> </w:t>
      </w:r>
      <w:r>
        <w:rPr>
          <w:vanish/>
          <w:lang w:val="de-DE"/>
        </w:rPr>
        <w:t>Schwei</w:t>
      </w:r>
      <w:r w:rsidRPr="00791B55">
        <w:rPr>
          <w:vanish/>
        </w:rPr>
        <w:t>ß</w:t>
      </w:r>
      <w:r>
        <w:rPr>
          <w:vanish/>
          <w:lang w:val="de-DE"/>
        </w:rPr>
        <w:t>technik</w:t>
      </w:r>
      <w:r w:rsidRPr="00791B55">
        <w:rPr>
          <w:vanish/>
        </w:rPr>
        <w:t xml:space="preserve">, </w:t>
      </w:r>
      <w:r>
        <w:rPr>
          <w:vanish/>
          <w:lang w:val="de-DE"/>
        </w:rPr>
        <w:t>Photovoltaik</w:t>
      </w:r>
      <w:r w:rsidRPr="00791B55">
        <w:rPr>
          <w:vanish/>
        </w:rPr>
        <w:t xml:space="preserve"> </w:t>
      </w:r>
      <w:r>
        <w:rPr>
          <w:vanish/>
          <w:lang w:val="de-DE"/>
        </w:rPr>
        <w:t>und</w:t>
      </w:r>
      <w:r w:rsidRPr="00791B55">
        <w:rPr>
          <w:vanish/>
        </w:rPr>
        <w:t xml:space="preserve"> </w:t>
      </w:r>
      <w:r>
        <w:rPr>
          <w:vanish/>
          <w:lang w:val="de-DE"/>
        </w:rPr>
        <w:t>Batterieladetechnik</w:t>
      </w:r>
      <w:r w:rsidRPr="00791B55">
        <w:rPr>
          <w:vanish/>
        </w:rPr>
        <w:t xml:space="preserve"> </w:t>
      </w:r>
      <w:r>
        <w:rPr>
          <w:vanish/>
          <w:lang w:val="de-DE"/>
        </w:rPr>
        <w:t>t</w:t>
      </w:r>
      <w:r w:rsidRPr="00791B55">
        <w:rPr>
          <w:vanish/>
        </w:rPr>
        <w:t>ä</w:t>
      </w:r>
      <w:r>
        <w:rPr>
          <w:vanish/>
          <w:lang w:val="de-DE"/>
        </w:rPr>
        <w:t>tig</w:t>
      </w:r>
      <w:r w:rsidRPr="00791B55">
        <w:rPr>
          <w:vanish/>
        </w:rPr>
        <w:t xml:space="preserve"> </w:t>
      </w:r>
      <w:r>
        <w:rPr>
          <w:vanish/>
          <w:lang w:val="de-DE"/>
        </w:rPr>
        <w:t>ist</w:t>
      </w:r>
      <w:r w:rsidRPr="00791B55">
        <w:rPr>
          <w:vanish/>
        </w:rPr>
        <w:t xml:space="preserve">. </w:t>
      </w:r>
      <w:r>
        <w:rPr>
          <w:vanish/>
          <w:lang w:val="de-DE"/>
        </w:rPr>
        <w:t>Der</w:t>
      </w:r>
      <w:r w:rsidRPr="00791B55">
        <w:rPr>
          <w:vanish/>
        </w:rPr>
        <w:t xml:space="preserve"> </w:t>
      </w:r>
      <w:r>
        <w:rPr>
          <w:vanish/>
          <w:lang w:val="de-DE"/>
        </w:rPr>
        <w:t>Exportanteil</w:t>
      </w:r>
      <w:r w:rsidRPr="00791B55">
        <w:rPr>
          <w:vanish/>
        </w:rPr>
        <w:t xml:space="preserve"> </w:t>
      </w:r>
      <w:r>
        <w:rPr>
          <w:vanish/>
          <w:lang w:val="de-DE"/>
        </w:rPr>
        <w:t>mit</w:t>
      </w:r>
      <w:r w:rsidRPr="00791B55">
        <w:rPr>
          <w:vanish/>
        </w:rPr>
        <w:t xml:space="preserve"> 93 </w:t>
      </w:r>
      <w:r>
        <w:rPr>
          <w:vanish/>
          <w:lang w:val="de-DE"/>
        </w:rPr>
        <w:t>Prozent</w:t>
      </w:r>
      <w:r w:rsidRPr="00791B55">
        <w:rPr>
          <w:vanish/>
        </w:rPr>
        <w:t xml:space="preserve"> </w:t>
      </w:r>
      <w:r>
        <w:rPr>
          <w:vanish/>
          <w:lang w:val="de-DE"/>
        </w:rPr>
        <w:t>wird</w:t>
      </w:r>
      <w:r w:rsidRPr="00791B55">
        <w:rPr>
          <w:vanish/>
        </w:rPr>
        <w:t xml:space="preserve"> </w:t>
      </w:r>
      <w:r>
        <w:rPr>
          <w:vanish/>
          <w:lang w:val="de-DE"/>
        </w:rPr>
        <w:t>mit</w:t>
      </w:r>
      <w:r w:rsidRPr="00791B55">
        <w:rPr>
          <w:vanish/>
        </w:rPr>
        <w:t xml:space="preserve"> 34 </w:t>
      </w:r>
      <w:r>
        <w:rPr>
          <w:vanish/>
          <w:lang w:val="de-DE"/>
        </w:rPr>
        <w:t>internationalen</w:t>
      </w:r>
      <w:r w:rsidRPr="00791B55">
        <w:rPr>
          <w:vanish/>
        </w:rPr>
        <w:t xml:space="preserve"> </w:t>
      </w:r>
      <w:r>
        <w:rPr>
          <w:vanish/>
          <w:lang w:val="de-DE"/>
        </w:rPr>
        <w:t>Fronius</w:t>
      </w:r>
      <w:r w:rsidRPr="00791B55">
        <w:rPr>
          <w:vanish/>
        </w:rPr>
        <w:t xml:space="preserve"> </w:t>
      </w:r>
      <w:r>
        <w:rPr>
          <w:vanish/>
          <w:lang w:val="de-DE"/>
        </w:rPr>
        <w:t>Gesellschaften</w:t>
      </w:r>
      <w:r w:rsidRPr="00791B55">
        <w:rPr>
          <w:vanish/>
        </w:rPr>
        <w:t xml:space="preserve"> </w:t>
      </w:r>
      <w:r>
        <w:rPr>
          <w:vanish/>
          <w:lang w:val="de-DE"/>
        </w:rPr>
        <w:t>und</w:t>
      </w:r>
      <w:r w:rsidRPr="00791B55">
        <w:rPr>
          <w:vanish/>
        </w:rPr>
        <w:t xml:space="preserve"> </w:t>
      </w:r>
      <w:r>
        <w:rPr>
          <w:vanish/>
          <w:lang w:val="de-DE"/>
        </w:rPr>
        <w:t>Vertriebspartnern</w:t>
      </w:r>
      <w:r w:rsidRPr="00791B55">
        <w:rPr>
          <w:vanish/>
        </w:rPr>
        <w:t xml:space="preserve">/ </w:t>
      </w:r>
      <w:r>
        <w:rPr>
          <w:vanish/>
          <w:lang w:val="de-DE"/>
        </w:rPr>
        <w:t>Repr</w:t>
      </w:r>
      <w:r w:rsidRPr="00791B55">
        <w:rPr>
          <w:vanish/>
        </w:rPr>
        <w:t>ä</w:t>
      </w:r>
      <w:r>
        <w:rPr>
          <w:vanish/>
          <w:lang w:val="de-DE"/>
        </w:rPr>
        <w:t>sentanten</w:t>
      </w:r>
      <w:r w:rsidRPr="00791B55">
        <w:rPr>
          <w:vanish/>
        </w:rPr>
        <w:t xml:space="preserve"> </w:t>
      </w:r>
      <w:r>
        <w:rPr>
          <w:vanish/>
          <w:lang w:val="de-DE"/>
        </w:rPr>
        <w:t>in</w:t>
      </w:r>
      <w:r w:rsidRPr="00791B55">
        <w:rPr>
          <w:vanish/>
        </w:rPr>
        <w:t xml:space="preserve"> </w:t>
      </w:r>
      <w:r>
        <w:rPr>
          <w:vanish/>
          <w:lang w:val="de-DE"/>
        </w:rPr>
        <w:t>mehr</w:t>
      </w:r>
      <w:r w:rsidRPr="00791B55">
        <w:rPr>
          <w:vanish/>
        </w:rPr>
        <w:t xml:space="preserve"> </w:t>
      </w:r>
      <w:r>
        <w:rPr>
          <w:vanish/>
          <w:lang w:val="de-DE"/>
        </w:rPr>
        <w:t>als</w:t>
      </w:r>
      <w:r w:rsidRPr="00791B55">
        <w:rPr>
          <w:vanish/>
        </w:rPr>
        <w:t xml:space="preserve"> 60 </w:t>
      </w:r>
      <w:r>
        <w:rPr>
          <w:vanish/>
          <w:lang w:val="de-DE"/>
        </w:rPr>
        <w:t>L</w:t>
      </w:r>
      <w:r w:rsidRPr="00791B55">
        <w:rPr>
          <w:vanish/>
        </w:rPr>
        <w:t>ä</w:t>
      </w:r>
      <w:r>
        <w:rPr>
          <w:vanish/>
          <w:lang w:val="de-DE"/>
        </w:rPr>
        <w:t>ndern</w:t>
      </w:r>
      <w:r w:rsidRPr="00791B55">
        <w:rPr>
          <w:vanish/>
        </w:rPr>
        <w:t xml:space="preserve"> </w:t>
      </w:r>
      <w:r>
        <w:rPr>
          <w:vanish/>
          <w:lang w:val="de-DE"/>
        </w:rPr>
        <w:t>erreicht</w:t>
      </w:r>
      <w:r w:rsidRPr="00791B55">
        <w:rPr>
          <w:vanish/>
        </w:rPr>
        <w:t xml:space="preserve">. </w:t>
      </w:r>
      <w:r>
        <w:rPr>
          <w:vanish/>
          <w:lang w:val="de-DE"/>
        </w:rPr>
        <w:t>Mit</w:t>
      </w:r>
      <w:r w:rsidRPr="00791B55">
        <w:rPr>
          <w:vanish/>
        </w:rPr>
        <w:t xml:space="preserve"> </w:t>
      </w:r>
      <w:r>
        <w:rPr>
          <w:vanish/>
          <w:lang w:val="de-DE"/>
        </w:rPr>
        <w:t>innovativen</w:t>
      </w:r>
      <w:r w:rsidRPr="00791B55">
        <w:rPr>
          <w:vanish/>
        </w:rPr>
        <w:t xml:space="preserve"> </w:t>
      </w:r>
      <w:r>
        <w:rPr>
          <w:vanish/>
          <w:lang w:val="de-DE"/>
        </w:rPr>
        <w:t>Produkten</w:t>
      </w:r>
      <w:r w:rsidRPr="00791B55">
        <w:rPr>
          <w:vanish/>
        </w:rPr>
        <w:t xml:space="preserve"> </w:t>
      </w:r>
      <w:r>
        <w:rPr>
          <w:vanish/>
          <w:lang w:val="de-DE"/>
        </w:rPr>
        <w:t>und</w:t>
      </w:r>
      <w:r w:rsidRPr="00791B55">
        <w:rPr>
          <w:vanish/>
        </w:rPr>
        <w:t xml:space="preserve"> </w:t>
      </w:r>
      <w:r>
        <w:rPr>
          <w:vanish/>
          <w:lang w:val="de-DE"/>
        </w:rPr>
        <w:t>Dienstleistungen</w:t>
      </w:r>
      <w:r w:rsidRPr="00791B55">
        <w:rPr>
          <w:vanish/>
        </w:rPr>
        <w:t xml:space="preserve"> </w:t>
      </w:r>
      <w:r>
        <w:rPr>
          <w:vanish/>
          <w:lang w:val="de-DE"/>
        </w:rPr>
        <w:t>sowie</w:t>
      </w:r>
      <w:r w:rsidRPr="00791B55">
        <w:rPr>
          <w:vanish/>
        </w:rPr>
        <w:t xml:space="preserve"> 1.264 </w:t>
      </w:r>
      <w:r>
        <w:rPr>
          <w:vanish/>
          <w:lang w:val="de-DE"/>
        </w:rPr>
        <w:t>erteilten</w:t>
      </w:r>
      <w:r w:rsidRPr="00791B55">
        <w:rPr>
          <w:vanish/>
        </w:rPr>
        <w:t xml:space="preserve"> </w:t>
      </w:r>
      <w:r>
        <w:rPr>
          <w:vanish/>
          <w:lang w:val="de-DE"/>
        </w:rPr>
        <w:t>Patenten</w:t>
      </w:r>
      <w:r w:rsidRPr="00791B55">
        <w:rPr>
          <w:vanish/>
        </w:rPr>
        <w:t xml:space="preserve"> </w:t>
      </w:r>
      <w:r>
        <w:rPr>
          <w:vanish/>
          <w:lang w:val="de-DE"/>
        </w:rPr>
        <w:t>ist</w:t>
      </w:r>
      <w:r w:rsidRPr="00791B55">
        <w:rPr>
          <w:vanish/>
        </w:rPr>
        <w:t xml:space="preserve"> </w:t>
      </w:r>
      <w:r>
        <w:rPr>
          <w:vanish/>
          <w:lang w:val="de-DE"/>
        </w:rPr>
        <w:t>Fronius</w:t>
      </w:r>
      <w:r w:rsidRPr="00791B55">
        <w:rPr>
          <w:vanish/>
        </w:rPr>
        <w:t xml:space="preserve"> </w:t>
      </w:r>
      <w:r>
        <w:rPr>
          <w:vanish/>
          <w:lang w:val="de-DE"/>
        </w:rPr>
        <w:t>einer</w:t>
      </w:r>
      <w:r w:rsidRPr="00791B55">
        <w:rPr>
          <w:vanish/>
        </w:rPr>
        <w:t xml:space="preserve"> </w:t>
      </w:r>
      <w:r>
        <w:rPr>
          <w:vanish/>
          <w:lang w:val="de-DE"/>
        </w:rPr>
        <w:t>der</w:t>
      </w:r>
      <w:r w:rsidRPr="00791B55">
        <w:rPr>
          <w:vanish/>
        </w:rPr>
        <w:t xml:space="preserve"> </w:t>
      </w:r>
      <w:r>
        <w:rPr>
          <w:vanish/>
          <w:lang w:val="de-DE"/>
        </w:rPr>
        <w:t>Innovationsf</w:t>
      </w:r>
      <w:r w:rsidRPr="00791B55">
        <w:rPr>
          <w:vanish/>
        </w:rPr>
        <w:t>ü</w:t>
      </w:r>
      <w:r>
        <w:rPr>
          <w:vanish/>
          <w:lang w:val="de-DE"/>
        </w:rPr>
        <w:t>hrer</w:t>
      </w:r>
      <w:r w:rsidRPr="00791B55">
        <w:rPr>
          <w:vanish/>
        </w:rPr>
        <w:t xml:space="preserve"> </w:t>
      </w:r>
      <w:r>
        <w:rPr>
          <w:vanish/>
          <w:lang w:val="de-DE"/>
        </w:rPr>
        <w:t>am</w:t>
      </w:r>
      <w:r w:rsidRPr="00791B55">
        <w:rPr>
          <w:vanish/>
        </w:rPr>
        <w:t xml:space="preserve"> </w:t>
      </w:r>
      <w:r>
        <w:rPr>
          <w:vanish/>
          <w:lang w:val="de-DE"/>
        </w:rPr>
        <w:t>Weltmarkt</w:t>
      </w:r>
      <w:r w:rsidRPr="00791B55">
        <w:rPr>
          <w:vanish/>
        </w:rPr>
        <w:t>.</w:t>
      </w:r>
    </w:p>
    <w:p w:rsidR="00C3178A" w:rsidRPr="00791B55" w:rsidRDefault="00C3178A" w:rsidP="00C3178A">
      <w:pPr>
        <w:rPr>
          <w:vanish/>
        </w:rPr>
      </w:pPr>
    </w:p>
    <w:p w:rsidR="00E3289A" w:rsidRPr="00791B55" w:rsidRDefault="00E3289A" w:rsidP="00C3178A">
      <w:pPr>
        <w:rPr>
          <w:vanish/>
        </w:rPr>
      </w:pPr>
    </w:p>
    <w:p w:rsidR="00AB4F64" w:rsidRPr="00791B55" w:rsidRDefault="00AB4F64" w:rsidP="00C3178A">
      <w:pPr>
        <w:rPr>
          <w:vanish/>
        </w:rPr>
      </w:pPr>
    </w:p>
    <w:p w:rsidR="00C3178A" w:rsidRPr="00761ED4" w:rsidRDefault="00C3178A" w:rsidP="00C3178A">
      <w:pPr>
        <w:rPr>
          <w:vanish/>
        </w:rPr>
      </w:pPr>
      <w:r>
        <w:rPr>
          <w:b/>
          <w:vanish/>
          <w:lang w:val="de-AT" w:eastAsia="en-US"/>
        </w:rPr>
        <w:t>R</w:t>
      </w:r>
      <w:r w:rsidRPr="00791B55">
        <w:rPr>
          <w:b/>
          <w:vanish/>
          <w:lang w:eastAsia="en-US"/>
        </w:rPr>
        <w:t>ü</w:t>
      </w:r>
      <w:r>
        <w:rPr>
          <w:b/>
          <w:vanish/>
          <w:lang w:val="de-AT" w:eastAsia="en-US"/>
        </w:rPr>
        <w:t>ckfragehinweise</w:t>
      </w:r>
    </w:p>
    <w:p w:rsidR="00E3289A" w:rsidRPr="00791B55" w:rsidRDefault="00E3289A" w:rsidP="00C3178A">
      <w:pPr>
        <w:rPr>
          <w:vanish/>
          <w:lang w:eastAsia="en-US"/>
        </w:rPr>
      </w:pPr>
    </w:p>
    <w:p w:rsidR="00E3289A" w:rsidRPr="00761ED4" w:rsidRDefault="00E3289A" w:rsidP="00C3178A">
      <w:pPr>
        <w:rPr>
          <w:b/>
          <w:vanish/>
          <w:sz w:val="18"/>
          <w:szCs w:val="18"/>
        </w:rPr>
      </w:pPr>
      <w:r>
        <w:rPr>
          <w:b/>
          <w:vanish/>
          <w:sz w:val="18"/>
          <w:lang w:val="de-AT" w:eastAsia="en-US"/>
        </w:rPr>
        <w:t>Corporate</w:t>
      </w:r>
      <w:r w:rsidRPr="00791B55">
        <w:rPr>
          <w:b/>
          <w:vanish/>
          <w:sz w:val="18"/>
          <w:lang w:eastAsia="en-US"/>
        </w:rPr>
        <w:t xml:space="preserve"> </w:t>
      </w:r>
      <w:r>
        <w:rPr>
          <w:b/>
          <w:vanish/>
          <w:sz w:val="18"/>
          <w:lang w:val="de-AT" w:eastAsia="en-US"/>
        </w:rPr>
        <w:t>Communications</w:t>
      </w:r>
    </w:p>
    <w:p w:rsidR="00E3289A" w:rsidRPr="00761ED4" w:rsidRDefault="00C3178A" w:rsidP="00C3178A">
      <w:pPr>
        <w:rPr>
          <w:vanish/>
          <w:sz w:val="18"/>
          <w:szCs w:val="18"/>
        </w:rPr>
      </w:pPr>
      <w:r>
        <w:rPr>
          <w:vanish/>
          <w:sz w:val="18"/>
          <w:lang w:val="de-AT" w:eastAsia="en-US"/>
        </w:rPr>
        <w:t>Mag</w:t>
      </w:r>
      <w:r w:rsidRPr="00791B55">
        <w:rPr>
          <w:vanish/>
          <w:sz w:val="18"/>
          <w:lang w:eastAsia="en-US"/>
        </w:rPr>
        <w:t xml:space="preserve">. </w:t>
      </w:r>
      <w:r>
        <w:rPr>
          <w:vanish/>
          <w:sz w:val="18"/>
          <w:lang w:val="de-AT" w:eastAsia="en-US"/>
        </w:rPr>
        <w:t>Daniel</w:t>
      </w:r>
      <w:r w:rsidRPr="00791B55">
        <w:rPr>
          <w:vanish/>
          <w:sz w:val="18"/>
          <w:lang w:eastAsia="en-US"/>
        </w:rPr>
        <w:t xml:space="preserve"> </w:t>
      </w:r>
      <w:r>
        <w:rPr>
          <w:vanish/>
          <w:sz w:val="18"/>
          <w:lang w:val="de-AT" w:eastAsia="en-US"/>
        </w:rPr>
        <w:t>KNERINGER</w:t>
      </w:r>
      <w:r w:rsidRPr="00791B55">
        <w:rPr>
          <w:vanish/>
          <w:sz w:val="18"/>
          <w:lang w:eastAsia="en-US"/>
        </w:rPr>
        <w:t xml:space="preserve">, +43 664 8502203, </w:t>
      </w:r>
      <w:hyperlink r:id="rId17" w:history="1">
        <w:r>
          <w:rPr>
            <w:rStyle w:val="Hyperlink"/>
            <w:vanish/>
            <w:sz w:val="18"/>
            <w:lang w:val="de-AT" w:eastAsia="en-US"/>
          </w:rPr>
          <w:t>kneringer</w:t>
        </w:r>
        <w:r w:rsidRPr="00791B55">
          <w:rPr>
            <w:rStyle w:val="Hyperlink"/>
            <w:vanish/>
            <w:sz w:val="18"/>
            <w:lang w:eastAsia="en-US"/>
          </w:rPr>
          <w:t>.</w:t>
        </w:r>
        <w:r>
          <w:rPr>
            <w:rStyle w:val="Hyperlink"/>
            <w:vanish/>
            <w:sz w:val="18"/>
            <w:lang w:val="de-AT" w:eastAsia="en-US"/>
          </w:rPr>
          <w:t>daniel</w:t>
        </w:r>
        <w:r w:rsidRPr="00791B55">
          <w:rPr>
            <w:rStyle w:val="Hyperlink"/>
            <w:vanish/>
            <w:sz w:val="18"/>
            <w:lang w:eastAsia="en-US"/>
          </w:rPr>
          <w:t>@</w:t>
        </w:r>
        <w:r>
          <w:rPr>
            <w:rStyle w:val="Hyperlink"/>
            <w:vanish/>
            <w:sz w:val="18"/>
            <w:lang w:val="de-AT" w:eastAsia="en-US"/>
          </w:rPr>
          <w:t>fronius</w:t>
        </w:r>
        <w:r w:rsidRPr="00791B55">
          <w:rPr>
            <w:rStyle w:val="Hyperlink"/>
            <w:vanish/>
            <w:sz w:val="18"/>
            <w:lang w:eastAsia="en-US"/>
          </w:rPr>
          <w:t>.</w:t>
        </w:r>
        <w:r>
          <w:rPr>
            <w:rStyle w:val="Hyperlink"/>
            <w:vanish/>
            <w:sz w:val="18"/>
            <w:lang w:val="de-AT" w:eastAsia="en-US"/>
          </w:rPr>
          <w:t>com</w:t>
        </w:r>
      </w:hyperlink>
    </w:p>
    <w:p w:rsidR="00C3178A" w:rsidRPr="00761ED4" w:rsidRDefault="00DD6453" w:rsidP="00C3178A">
      <w:pPr>
        <w:rPr>
          <w:vanish/>
          <w:sz w:val="18"/>
          <w:szCs w:val="18"/>
        </w:rPr>
      </w:pPr>
      <w:r>
        <w:rPr>
          <w:vanish/>
          <w:sz w:val="18"/>
          <w:lang w:val="de-AT" w:eastAsia="en-US"/>
        </w:rPr>
        <w:t>Fronius</w:t>
      </w:r>
      <w:r w:rsidRPr="00791B55">
        <w:rPr>
          <w:vanish/>
          <w:sz w:val="18"/>
          <w:lang w:eastAsia="en-US"/>
        </w:rPr>
        <w:t xml:space="preserve"> </w:t>
      </w:r>
      <w:r>
        <w:rPr>
          <w:vanish/>
          <w:sz w:val="18"/>
          <w:lang w:val="de-AT" w:eastAsia="en-US"/>
        </w:rPr>
        <w:t>International</w:t>
      </w:r>
      <w:r w:rsidRPr="00791B55">
        <w:rPr>
          <w:vanish/>
          <w:sz w:val="18"/>
          <w:lang w:eastAsia="en-US"/>
        </w:rPr>
        <w:t xml:space="preserve"> </w:t>
      </w:r>
      <w:r>
        <w:rPr>
          <w:vanish/>
          <w:sz w:val="18"/>
          <w:lang w:val="de-AT" w:eastAsia="en-US"/>
        </w:rPr>
        <w:t>GmbH</w:t>
      </w:r>
      <w:r w:rsidRPr="00791B55">
        <w:rPr>
          <w:vanish/>
          <w:sz w:val="18"/>
          <w:lang w:eastAsia="en-US"/>
        </w:rPr>
        <w:t xml:space="preserve">, </w:t>
      </w:r>
      <w:r>
        <w:rPr>
          <w:vanish/>
          <w:sz w:val="18"/>
          <w:lang w:val="de-AT" w:eastAsia="en-US"/>
        </w:rPr>
        <w:t>Froniusplatz</w:t>
      </w:r>
      <w:r w:rsidRPr="00791B55">
        <w:rPr>
          <w:vanish/>
          <w:sz w:val="18"/>
          <w:lang w:eastAsia="en-US"/>
        </w:rPr>
        <w:t xml:space="preserve"> 1, 4600 </w:t>
      </w:r>
      <w:r>
        <w:rPr>
          <w:vanish/>
          <w:sz w:val="18"/>
          <w:lang w:val="de-AT" w:eastAsia="en-US"/>
        </w:rPr>
        <w:t>Wels</w:t>
      </w:r>
      <w:r w:rsidRPr="00791B55">
        <w:rPr>
          <w:vanish/>
          <w:sz w:val="18"/>
          <w:lang w:eastAsia="en-US"/>
        </w:rPr>
        <w:t xml:space="preserve">, </w:t>
      </w:r>
      <w:r>
        <w:rPr>
          <w:vanish/>
          <w:sz w:val="18"/>
          <w:lang w:val="de-AT" w:eastAsia="en-US"/>
        </w:rPr>
        <w:t>Austria</w:t>
      </w:r>
      <w:r w:rsidRPr="00791B55">
        <w:rPr>
          <w:vanish/>
          <w:sz w:val="18"/>
          <w:lang w:eastAsia="en-US"/>
        </w:rPr>
        <w:t>.</w:t>
      </w:r>
    </w:p>
    <w:p w:rsidR="00C3178A" w:rsidRPr="00791B55" w:rsidRDefault="00C3178A" w:rsidP="00C3178A">
      <w:pPr>
        <w:rPr>
          <w:vanish/>
        </w:rPr>
      </w:pPr>
    </w:p>
    <w:p w:rsidR="00E3289A" w:rsidRPr="00761ED4" w:rsidRDefault="00E3289A" w:rsidP="00C3178A">
      <w:pPr>
        <w:rPr>
          <w:b/>
          <w:vanish/>
          <w:sz w:val="18"/>
          <w:szCs w:val="18"/>
        </w:rPr>
      </w:pPr>
      <w:r>
        <w:rPr>
          <w:b/>
          <w:vanish/>
          <w:sz w:val="18"/>
          <w:lang w:eastAsia="en-US"/>
        </w:rPr>
        <w:t>Perfect Charging</w:t>
      </w:r>
    </w:p>
    <w:p w:rsidR="00DD6453" w:rsidRPr="00761ED4" w:rsidRDefault="00DD6453" w:rsidP="00DD6453">
      <w:pPr>
        <w:rPr>
          <w:rFonts w:cs="Arial"/>
          <w:b/>
          <w:bCs/>
          <w:vanish/>
          <w:color w:val="FF0000"/>
          <w:sz w:val="18"/>
          <w:szCs w:val="18"/>
        </w:rPr>
      </w:pPr>
      <w:r>
        <w:rPr>
          <w:vanish/>
          <w:sz w:val="18"/>
        </w:rPr>
        <w:t xml:space="preserve">MMag. Sonja POINTNER, +43 7242 241 6436, </w:t>
      </w:r>
      <w:hyperlink r:id="rId18" w:history="1">
        <w:r>
          <w:rPr>
            <w:rStyle w:val="Hyperlink"/>
            <w:vanish/>
            <w:sz w:val="18"/>
            <w:lang w:eastAsia="de-DE"/>
          </w:rPr>
          <w:t>pointner.sonja@fronius.com</w:t>
        </w:r>
      </w:hyperlink>
    </w:p>
    <w:p w:rsidR="00DD6453" w:rsidRPr="00761ED4" w:rsidRDefault="00DD6453" w:rsidP="00DD6453">
      <w:pPr>
        <w:autoSpaceDE w:val="0"/>
        <w:autoSpaceDN w:val="0"/>
        <w:rPr>
          <w:rFonts w:cs="Arial"/>
          <w:vanish/>
          <w:sz w:val="18"/>
          <w:szCs w:val="18"/>
        </w:rPr>
      </w:pPr>
      <w:r>
        <w:rPr>
          <w:vanish/>
          <w:sz w:val="18"/>
          <w:lang w:val="de-AT" w:eastAsia="de-DE"/>
        </w:rPr>
        <w:t>Fronius</w:t>
      </w:r>
      <w:r w:rsidRPr="00791B55">
        <w:rPr>
          <w:vanish/>
          <w:sz w:val="18"/>
          <w:lang w:eastAsia="de-DE"/>
        </w:rPr>
        <w:t xml:space="preserve"> </w:t>
      </w:r>
      <w:r>
        <w:rPr>
          <w:vanish/>
          <w:sz w:val="18"/>
          <w:lang w:val="de-AT" w:eastAsia="de-DE"/>
        </w:rPr>
        <w:t>International</w:t>
      </w:r>
      <w:r w:rsidRPr="00791B55">
        <w:rPr>
          <w:vanish/>
          <w:sz w:val="18"/>
          <w:lang w:eastAsia="de-DE"/>
        </w:rPr>
        <w:t xml:space="preserve"> </w:t>
      </w:r>
      <w:r>
        <w:rPr>
          <w:vanish/>
          <w:sz w:val="18"/>
          <w:lang w:val="de-AT" w:eastAsia="de-DE"/>
        </w:rPr>
        <w:t>GmbH</w:t>
      </w:r>
      <w:r w:rsidRPr="00791B55">
        <w:rPr>
          <w:vanish/>
          <w:sz w:val="18"/>
          <w:lang w:eastAsia="de-DE"/>
        </w:rPr>
        <w:t xml:space="preserve">, </w:t>
      </w:r>
      <w:r>
        <w:rPr>
          <w:vanish/>
          <w:sz w:val="18"/>
          <w:lang w:val="de-AT" w:eastAsia="de-DE"/>
        </w:rPr>
        <w:t>Froniusplatz</w:t>
      </w:r>
      <w:r w:rsidRPr="00791B55">
        <w:rPr>
          <w:vanish/>
          <w:sz w:val="18"/>
          <w:lang w:eastAsia="de-DE"/>
        </w:rPr>
        <w:t xml:space="preserve"> 1, 4600 </w:t>
      </w:r>
      <w:r>
        <w:rPr>
          <w:vanish/>
          <w:sz w:val="18"/>
          <w:lang w:val="de-AT" w:eastAsia="de-DE"/>
        </w:rPr>
        <w:t>Wels</w:t>
      </w:r>
      <w:r w:rsidRPr="00791B55">
        <w:rPr>
          <w:vanish/>
          <w:sz w:val="18"/>
          <w:lang w:eastAsia="de-DE"/>
        </w:rPr>
        <w:t xml:space="preserve">, </w:t>
      </w:r>
      <w:r>
        <w:rPr>
          <w:vanish/>
          <w:sz w:val="18"/>
          <w:lang w:val="de-AT" w:eastAsia="de-DE"/>
        </w:rPr>
        <w:t>Austria</w:t>
      </w:r>
    </w:p>
    <w:p w:rsidR="00E3289A" w:rsidRPr="00791B55" w:rsidRDefault="00E3289A" w:rsidP="00C3178A">
      <w:pPr>
        <w:rPr>
          <w:vanish/>
        </w:rPr>
      </w:pPr>
    </w:p>
    <w:p w:rsidR="00E3289A" w:rsidRPr="00761ED4" w:rsidRDefault="00E3289A" w:rsidP="00C3178A">
      <w:pPr>
        <w:rPr>
          <w:b/>
          <w:vanish/>
          <w:sz w:val="18"/>
          <w:szCs w:val="18"/>
        </w:rPr>
      </w:pPr>
      <w:r>
        <w:rPr>
          <w:b/>
          <w:vanish/>
          <w:sz w:val="18"/>
          <w:lang w:val="de-AT" w:eastAsia="en-US"/>
        </w:rPr>
        <w:t>Perfect</w:t>
      </w:r>
      <w:r w:rsidRPr="00791B55">
        <w:rPr>
          <w:b/>
          <w:vanish/>
          <w:sz w:val="18"/>
          <w:lang w:eastAsia="en-US"/>
        </w:rPr>
        <w:t xml:space="preserve"> </w:t>
      </w:r>
      <w:r>
        <w:rPr>
          <w:b/>
          <w:vanish/>
          <w:sz w:val="18"/>
          <w:lang w:val="de-AT" w:eastAsia="en-US"/>
        </w:rPr>
        <w:t>Welding</w:t>
      </w:r>
    </w:p>
    <w:p w:rsidR="00E3289A" w:rsidRPr="00761ED4" w:rsidRDefault="00E3289A" w:rsidP="00C3178A">
      <w:pPr>
        <w:rPr>
          <w:vanish/>
          <w:sz w:val="18"/>
          <w:szCs w:val="18"/>
        </w:rPr>
      </w:pPr>
      <w:r>
        <w:rPr>
          <w:vanish/>
          <w:sz w:val="18"/>
          <w:lang w:val="de-AT" w:eastAsia="en-US"/>
        </w:rPr>
        <w:t>Leonie</w:t>
      </w:r>
      <w:r w:rsidRPr="00791B55">
        <w:rPr>
          <w:vanish/>
          <w:sz w:val="18"/>
          <w:lang w:eastAsia="en-US"/>
        </w:rPr>
        <w:t xml:space="preserve"> </w:t>
      </w:r>
      <w:r>
        <w:rPr>
          <w:vanish/>
          <w:sz w:val="18"/>
          <w:lang w:val="de-AT" w:eastAsia="en-US"/>
        </w:rPr>
        <w:t>DOPPLER</w:t>
      </w:r>
      <w:r w:rsidRPr="00791B55">
        <w:rPr>
          <w:vanish/>
          <w:sz w:val="18"/>
          <w:lang w:eastAsia="en-US"/>
        </w:rPr>
        <w:t xml:space="preserve">, </w:t>
      </w:r>
      <w:r>
        <w:rPr>
          <w:vanish/>
          <w:sz w:val="18"/>
          <w:lang w:val="de-AT" w:eastAsia="en-US"/>
        </w:rPr>
        <w:t>BA</w:t>
      </w:r>
      <w:r w:rsidRPr="00791B55">
        <w:rPr>
          <w:vanish/>
          <w:sz w:val="18"/>
          <w:lang w:eastAsia="en-US"/>
        </w:rPr>
        <w:t xml:space="preserve"> </w:t>
      </w:r>
      <w:r>
        <w:rPr>
          <w:vanish/>
          <w:sz w:val="18"/>
          <w:lang w:val="de-AT" w:eastAsia="en-US"/>
        </w:rPr>
        <w:t>MSc</w:t>
      </w:r>
      <w:r w:rsidRPr="00791B55">
        <w:rPr>
          <w:vanish/>
          <w:sz w:val="18"/>
          <w:lang w:eastAsia="en-US"/>
        </w:rPr>
        <w:t xml:space="preserve"> +43</w:t>
      </w:r>
      <w:r>
        <w:rPr>
          <w:vanish/>
          <w:sz w:val="18"/>
          <w:lang w:val="de-AT" w:eastAsia="en-US"/>
        </w:rPr>
        <w:t> </w:t>
      </w:r>
      <w:r w:rsidRPr="00791B55">
        <w:rPr>
          <w:vanish/>
          <w:sz w:val="18"/>
          <w:lang w:eastAsia="en-US"/>
        </w:rPr>
        <w:t xml:space="preserve">664 6100969, </w:t>
      </w:r>
      <w:hyperlink r:id="rId19" w:history="1">
        <w:r>
          <w:rPr>
            <w:rStyle w:val="Hyperlink"/>
            <w:vanish/>
            <w:sz w:val="18"/>
            <w:lang w:val="de-AT" w:eastAsia="en-US"/>
          </w:rPr>
          <w:t>doppler</w:t>
        </w:r>
        <w:r w:rsidRPr="00791B55">
          <w:rPr>
            <w:rStyle w:val="Hyperlink"/>
            <w:vanish/>
            <w:sz w:val="18"/>
            <w:lang w:eastAsia="en-US"/>
          </w:rPr>
          <w:t>.</w:t>
        </w:r>
        <w:r>
          <w:rPr>
            <w:rStyle w:val="Hyperlink"/>
            <w:vanish/>
            <w:sz w:val="18"/>
            <w:lang w:val="de-AT" w:eastAsia="en-US"/>
          </w:rPr>
          <w:t>leonie</w:t>
        </w:r>
        <w:r w:rsidRPr="00791B55">
          <w:rPr>
            <w:rStyle w:val="Hyperlink"/>
            <w:vanish/>
            <w:sz w:val="18"/>
            <w:lang w:eastAsia="en-US"/>
          </w:rPr>
          <w:t>@</w:t>
        </w:r>
        <w:r>
          <w:rPr>
            <w:rStyle w:val="Hyperlink"/>
            <w:vanish/>
            <w:sz w:val="18"/>
            <w:lang w:val="de-AT" w:eastAsia="en-US"/>
          </w:rPr>
          <w:t>fronius</w:t>
        </w:r>
        <w:r w:rsidRPr="00791B55">
          <w:rPr>
            <w:rStyle w:val="Hyperlink"/>
            <w:vanish/>
            <w:sz w:val="18"/>
            <w:lang w:eastAsia="en-US"/>
          </w:rPr>
          <w:t>.</w:t>
        </w:r>
        <w:r>
          <w:rPr>
            <w:rStyle w:val="Hyperlink"/>
            <w:vanish/>
            <w:sz w:val="18"/>
            <w:lang w:val="de-AT" w:eastAsia="en-US"/>
          </w:rPr>
          <w:t>com</w:t>
        </w:r>
      </w:hyperlink>
    </w:p>
    <w:p w:rsidR="00DD6453" w:rsidRPr="00761ED4" w:rsidRDefault="00DD6453" w:rsidP="00DD6453">
      <w:pPr>
        <w:autoSpaceDE w:val="0"/>
        <w:autoSpaceDN w:val="0"/>
        <w:rPr>
          <w:rFonts w:cs="Arial"/>
          <w:vanish/>
          <w:sz w:val="18"/>
          <w:szCs w:val="18"/>
        </w:rPr>
      </w:pPr>
      <w:r>
        <w:rPr>
          <w:vanish/>
          <w:sz w:val="18"/>
          <w:lang w:val="de-AT" w:eastAsia="de-DE"/>
        </w:rPr>
        <w:t>Fronius</w:t>
      </w:r>
      <w:r w:rsidRPr="00791B55">
        <w:rPr>
          <w:vanish/>
          <w:sz w:val="18"/>
          <w:lang w:eastAsia="de-DE"/>
        </w:rPr>
        <w:t xml:space="preserve"> </w:t>
      </w:r>
      <w:r>
        <w:rPr>
          <w:vanish/>
          <w:sz w:val="18"/>
          <w:lang w:val="de-AT" w:eastAsia="de-DE"/>
        </w:rPr>
        <w:t>International</w:t>
      </w:r>
      <w:r w:rsidRPr="00791B55">
        <w:rPr>
          <w:vanish/>
          <w:sz w:val="18"/>
          <w:lang w:eastAsia="de-DE"/>
        </w:rPr>
        <w:t xml:space="preserve"> </w:t>
      </w:r>
      <w:r>
        <w:rPr>
          <w:vanish/>
          <w:sz w:val="18"/>
          <w:lang w:val="de-AT" w:eastAsia="de-DE"/>
        </w:rPr>
        <w:t>GmbH</w:t>
      </w:r>
      <w:r w:rsidRPr="00791B55">
        <w:rPr>
          <w:vanish/>
          <w:sz w:val="18"/>
          <w:lang w:eastAsia="de-DE"/>
        </w:rPr>
        <w:t xml:space="preserve">, </w:t>
      </w:r>
      <w:r>
        <w:rPr>
          <w:vanish/>
          <w:sz w:val="18"/>
          <w:lang w:val="de-AT" w:eastAsia="de-DE"/>
        </w:rPr>
        <w:t>Froniusplatz</w:t>
      </w:r>
      <w:r w:rsidRPr="00791B55">
        <w:rPr>
          <w:vanish/>
          <w:sz w:val="18"/>
          <w:lang w:eastAsia="de-DE"/>
        </w:rPr>
        <w:t xml:space="preserve"> 1, 4600 </w:t>
      </w:r>
      <w:r>
        <w:rPr>
          <w:vanish/>
          <w:sz w:val="18"/>
          <w:lang w:val="de-AT" w:eastAsia="de-DE"/>
        </w:rPr>
        <w:t>Wels</w:t>
      </w:r>
      <w:r w:rsidRPr="00791B55">
        <w:rPr>
          <w:vanish/>
          <w:sz w:val="18"/>
          <w:lang w:eastAsia="de-DE"/>
        </w:rPr>
        <w:t xml:space="preserve">, </w:t>
      </w:r>
      <w:r>
        <w:rPr>
          <w:vanish/>
          <w:sz w:val="18"/>
          <w:lang w:val="de-AT" w:eastAsia="de-DE"/>
        </w:rPr>
        <w:t>Austria</w:t>
      </w:r>
    </w:p>
    <w:p w:rsidR="00E3289A" w:rsidRPr="00791B55" w:rsidRDefault="00E3289A" w:rsidP="00C3178A">
      <w:pPr>
        <w:rPr>
          <w:vanish/>
        </w:rPr>
      </w:pPr>
    </w:p>
    <w:p w:rsidR="00E3289A" w:rsidRPr="00761ED4" w:rsidRDefault="00E3289A" w:rsidP="00C3178A">
      <w:pPr>
        <w:rPr>
          <w:b/>
          <w:vanish/>
          <w:sz w:val="18"/>
          <w:szCs w:val="18"/>
        </w:rPr>
      </w:pPr>
      <w:r>
        <w:rPr>
          <w:b/>
          <w:vanish/>
          <w:sz w:val="18"/>
          <w:lang w:val="de-AT" w:eastAsia="en-US"/>
        </w:rPr>
        <w:t>Solar</w:t>
      </w:r>
      <w:r w:rsidRPr="00791B55">
        <w:rPr>
          <w:b/>
          <w:vanish/>
          <w:sz w:val="18"/>
          <w:lang w:eastAsia="en-US"/>
        </w:rPr>
        <w:t xml:space="preserve"> </w:t>
      </w:r>
      <w:r>
        <w:rPr>
          <w:b/>
          <w:vanish/>
          <w:sz w:val="18"/>
          <w:lang w:val="de-AT" w:eastAsia="en-US"/>
        </w:rPr>
        <w:t>Energy</w:t>
      </w:r>
    </w:p>
    <w:p w:rsidR="00E3289A" w:rsidRPr="00761ED4" w:rsidRDefault="00572A76" w:rsidP="00C3178A">
      <w:pPr>
        <w:rPr>
          <w:vanish/>
          <w:sz w:val="18"/>
          <w:szCs w:val="18"/>
        </w:rPr>
      </w:pPr>
      <w:r>
        <w:rPr>
          <w:vanish/>
          <w:sz w:val="18"/>
          <w:lang w:val="de-AT" w:eastAsia="en-US"/>
        </w:rPr>
        <w:t>Mag</w:t>
      </w:r>
      <w:r w:rsidRPr="00791B55">
        <w:rPr>
          <w:vanish/>
          <w:sz w:val="18"/>
          <w:lang w:eastAsia="en-US"/>
        </w:rPr>
        <w:t xml:space="preserve">. </w:t>
      </w:r>
      <w:r>
        <w:rPr>
          <w:vanish/>
          <w:sz w:val="18"/>
          <w:lang w:val="de-AT" w:eastAsia="en-US"/>
        </w:rPr>
        <w:t>Heidemarie</w:t>
      </w:r>
      <w:r w:rsidRPr="00791B55">
        <w:rPr>
          <w:vanish/>
          <w:sz w:val="18"/>
          <w:lang w:eastAsia="en-US"/>
        </w:rPr>
        <w:t xml:space="preserve"> </w:t>
      </w:r>
      <w:r>
        <w:rPr>
          <w:vanish/>
          <w:sz w:val="18"/>
          <w:lang w:val="de-AT" w:eastAsia="en-US"/>
        </w:rPr>
        <w:t>HASLBAUER</w:t>
      </w:r>
      <w:r w:rsidRPr="00791B55">
        <w:rPr>
          <w:vanish/>
          <w:sz w:val="18"/>
          <w:lang w:eastAsia="en-US"/>
        </w:rPr>
        <w:t xml:space="preserve">, +43 664 88293709, </w:t>
      </w:r>
      <w:hyperlink r:id="rId20" w:history="1">
        <w:r>
          <w:rPr>
            <w:rStyle w:val="Hyperlink"/>
            <w:vanish/>
            <w:sz w:val="18"/>
            <w:lang w:val="de-AT" w:eastAsia="en-US"/>
          </w:rPr>
          <w:t>haslbauer</w:t>
        </w:r>
        <w:r w:rsidRPr="00791B55">
          <w:rPr>
            <w:rStyle w:val="Hyperlink"/>
            <w:vanish/>
            <w:sz w:val="18"/>
            <w:lang w:eastAsia="en-US"/>
          </w:rPr>
          <w:t>.</w:t>
        </w:r>
        <w:r>
          <w:rPr>
            <w:rStyle w:val="Hyperlink"/>
            <w:vanish/>
            <w:sz w:val="18"/>
            <w:lang w:val="de-AT" w:eastAsia="en-US"/>
          </w:rPr>
          <w:t>heidemarie</w:t>
        </w:r>
        <w:r w:rsidRPr="00791B55">
          <w:rPr>
            <w:rStyle w:val="Hyperlink"/>
            <w:vanish/>
            <w:sz w:val="18"/>
            <w:lang w:eastAsia="en-US"/>
          </w:rPr>
          <w:t>@</w:t>
        </w:r>
        <w:r>
          <w:rPr>
            <w:rStyle w:val="Hyperlink"/>
            <w:vanish/>
            <w:sz w:val="18"/>
            <w:lang w:val="de-AT" w:eastAsia="en-US"/>
          </w:rPr>
          <w:t>fronius</w:t>
        </w:r>
        <w:r w:rsidRPr="00791B55">
          <w:rPr>
            <w:rStyle w:val="Hyperlink"/>
            <w:vanish/>
            <w:sz w:val="18"/>
            <w:lang w:eastAsia="en-US"/>
          </w:rPr>
          <w:t>.</w:t>
        </w:r>
        <w:r>
          <w:rPr>
            <w:rStyle w:val="Hyperlink"/>
            <w:vanish/>
            <w:sz w:val="18"/>
            <w:lang w:val="de-AT" w:eastAsia="en-US"/>
          </w:rPr>
          <w:t>com</w:t>
        </w:r>
      </w:hyperlink>
    </w:p>
    <w:p w:rsidR="00DD6453" w:rsidRPr="00761ED4" w:rsidRDefault="00DD6453" w:rsidP="00DD6453">
      <w:pPr>
        <w:autoSpaceDE w:val="0"/>
        <w:autoSpaceDN w:val="0"/>
        <w:rPr>
          <w:rFonts w:cs="Arial"/>
          <w:vanish/>
          <w:sz w:val="18"/>
          <w:szCs w:val="18"/>
        </w:rPr>
      </w:pPr>
      <w:r>
        <w:rPr>
          <w:vanish/>
          <w:sz w:val="18"/>
          <w:lang w:val="de-AT" w:eastAsia="de-DE"/>
        </w:rPr>
        <w:t>Fronius</w:t>
      </w:r>
      <w:r w:rsidRPr="00791B55">
        <w:rPr>
          <w:vanish/>
          <w:sz w:val="18"/>
          <w:lang w:eastAsia="de-DE"/>
        </w:rPr>
        <w:t xml:space="preserve"> </w:t>
      </w:r>
      <w:r>
        <w:rPr>
          <w:vanish/>
          <w:sz w:val="18"/>
          <w:lang w:val="de-AT" w:eastAsia="de-DE"/>
        </w:rPr>
        <w:t>International</w:t>
      </w:r>
      <w:r w:rsidRPr="00791B55">
        <w:rPr>
          <w:vanish/>
          <w:sz w:val="18"/>
          <w:lang w:eastAsia="de-DE"/>
        </w:rPr>
        <w:t xml:space="preserve"> </w:t>
      </w:r>
      <w:r>
        <w:rPr>
          <w:vanish/>
          <w:sz w:val="18"/>
          <w:lang w:val="de-AT" w:eastAsia="de-DE"/>
        </w:rPr>
        <w:t>GmbH</w:t>
      </w:r>
      <w:r w:rsidRPr="00791B55">
        <w:rPr>
          <w:vanish/>
          <w:sz w:val="18"/>
          <w:lang w:eastAsia="de-DE"/>
        </w:rPr>
        <w:t xml:space="preserve">, </w:t>
      </w:r>
      <w:r>
        <w:rPr>
          <w:vanish/>
          <w:sz w:val="18"/>
          <w:lang w:val="de-AT" w:eastAsia="de-DE"/>
        </w:rPr>
        <w:t>Froniusplatz</w:t>
      </w:r>
      <w:r w:rsidRPr="00791B55">
        <w:rPr>
          <w:vanish/>
          <w:sz w:val="18"/>
          <w:lang w:eastAsia="de-DE"/>
        </w:rPr>
        <w:t xml:space="preserve"> 1, 4600 </w:t>
      </w:r>
      <w:r>
        <w:rPr>
          <w:vanish/>
          <w:sz w:val="18"/>
          <w:lang w:val="de-AT" w:eastAsia="de-DE"/>
        </w:rPr>
        <w:t>Wels</w:t>
      </w:r>
      <w:r w:rsidRPr="00791B55">
        <w:rPr>
          <w:vanish/>
          <w:sz w:val="18"/>
          <w:lang w:eastAsia="de-DE"/>
        </w:rPr>
        <w:t xml:space="preserve">, </w:t>
      </w:r>
      <w:r>
        <w:rPr>
          <w:vanish/>
          <w:sz w:val="18"/>
          <w:lang w:val="de-AT" w:eastAsia="de-DE"/>
        </w:rPr>
        <w:t>Austria</w:t>
      </w:r>
    </w:p>
    <w:p w:rsidR="002B5CA0" w:rsidRPr="00791B55" w:rsidRDefault="002B5CA0" w:rsidP="00C3178A">
      <w:pPr>
        <w:rPr>
          <w:vanish/>
        </w:rPr>
      </w:pPr>
    </w:p>
    <w:p w:rsidR="002B5CA0" w:rsidRPr="00791B55" w:rsidRDefault="002B5CA0" w:rsidP="00C3178A">
      <w:pPr>
        <w:rPr>
          <w:vanish/>
        </w:rPr>
      </w:pPr>
    </w:p>
    <w:p w:rsidR="00E60B2C" w:rsidRPr="00791B55" w:rsidRDefault="00E60B2C" w:rsidP="00C3178A">
      <w:pPr>
        <w:rPr>
          <w:vanish/>
        </w:rPr>
      </w:pPr>
    </w:p>
    <w:p w:rsidR="002B5CA0" w:rsidRPr="00791B55" w:rsidRDefault="002B5CA0" w:rsidP="00C3178A">
      <w:pPr>
        <w:rPr>
          <w:vanish/>
        </w:rPr>
      </w:pPr>
    </w:p>
    <w:p w:rsidR="000875B1" w:rsidRDefault="00C3178A" w:rsidP="00561CB5">
      <w:pPr>
        <w:jc w:val="both"/>
        <w:rPr>
          <w:sz w:val="16"/>
        </w:rPr>
      </w:pPr>
      <w:r>
        <w:rPr>
          <w:vanish/>
          <w:sz w:val="16"/>
          <w:lang w:val="de-DE" w:eastAsia="en-US"/>
        </w:rPr>
        <w:t>Wenn</w:t>
      </w:r>
      <w:r w:rsidRPr="00791B55">
        <w:rPr>
          <w:vanish/>
          <w:sz w:val="16"/>
          <w:lang w:eastAsia="en-US"/>
        </w:rPr>
        <w:t xml:space="preserve"> </w:t>
      </w:r>
      <w:r>
        <w:rPr>
          <w:vanish/>
          <w:sz w:val="16"/>
          <w:lang w:val="de-DE" w:eastAsia="en-US"/>
        </w:rPr>
        <w:t>Sie</w:t>
      </w:r>
      <w:r w:rsidRPr="00791B55">
        <w:rPr>
          <w:vanish/>
          <w:sz w:val="16"/>
          <w:lang w:eastAsia="en-US"/>
        </w:rPr>
        <w:t xml:space="preserve"> </w:t>
      </w:r>
      <w:r>
        <w:rPr>
          <w:vanish/>
          <w:sz w:val="16"/>
          <w:lang w:val="de-DE" w:eastAsia="en-US"/>
        </w:rPr>
        <w:t>keine</w:t>
      </w:r>
      <w:r w:rsidRPr="00791B55">
        <w:rPr>
          <w:vanish/>
          <w:sz w:val="16"/>
          <w:lang w:eastAsia="en-US"/>
        </w:rPr>
        <w:t xml:space="preserve"> </w:t>
      </w:r>
      <w:r>
        <w:rPr>
          <w:vanish/>
          <w:sz w:val="16"/>
          <w:lang w:val="de-DE" w:eastAsia="en-US"/>
        </w:rPr>
        <w:t>Presseaussendungen</w:t>
      </w:r>
      <w:r w:rsidRPr="00791B55">
        <w:rPr>
          <w:vanish/>
          <w:sz w:val="16"/>
          <w:lang w:eastAsia="en-US"/>
        </w:rPr>
        <w:t xml:space="preserve"> </w:t>
      </w:r>
      <w:r>
        <w:rPr>
          <w:vanish/>
          <w:sz w:val="16"/>
          <w:lang w:val="de-DE" w:eastAsia="en-US"/>
        </w:rPr>
        <w:t>von</w:t>
      </w:r>
      <w:r w:rsidRPr="00791B55">
        <w:rPr>
          <w:vanish/>
          <w:sz w:val="16"/>
          <w:lang w:eastAsia="en-US"/>
        </w:rPr>
        <w:t xml:space="preserve"> </w:t>
      </w:r>
      <w:r>
        <w:rPr>
          <w:vanish/>
          <w:sz w:val="16"/>
          <w:lang w:val="de-DE" w:eastAsia="en-US"/>
        </w:rPr>
        <w:t>Fronius</w:t>
      </w:r>
      <w:r w:rsidRPr="00791B55">
        <w:rPr>
          <w:vanish/>
          <w:sz w:val="16"/>
          <w:lang w:eastAsia="en-US"/>
        </w:rPr>
        <w:t xml:space="preserve"> </w:t>
      </w:r>
      <w:r>
        <w:rPr>
          <w:vanish/>
          <w:sz w:val="16"/>
          <w:lang w:val="de-DE" w:eastAsia="en-US"/>
        </w:rPr>
        <w:t>International</w:t>
      </w:r>
      <w:r w:rsidRPr="00791B55">
        <w:rPr>
          <w:vanish/>
          <w:sz w:val="16"/>
          <w:lang w:eastAsia="en-US"/>
        </w:rPr>
        <w:t xml:space="preserve"> (</w:t>
      </w:r>
      <w:r>
        <w:rPr>
          <w:vanish/>
          <w:sz w:val="16"/>
          <w:lang w:val="de-DE" w:eastAsia="en-US"/>
        </w:rPr>
        <w:t>Corporate</w:t>
      </w:r>
      <w:r w:rsidRPr="00791B55">
        <w:rPr>
          <w:vanish/>
          <w:sz w:val="16"/>
          <w:lang w:eastAsia="en-US"/>
        </w:rPr>
        <w:t xml:space="preserve"> </w:t>
      </w:r>
      <w:r>
        <w:rPr>
          <w:vanish/>
          <w:sz w:val="16"/>
          <w:lang w:val="de-DE" w:eastAsia="en-US"/>
        </w:rPr>
        <w:t>Communications</w:t>
      </w:r>
      <w:r w:rsidRPr="00791B55">
        <w:rPr>
          <w:vanish/>
          <w:sz w:val="16"/>
          <w:lang w:eastAsia="en-US"/>
        </w:rPr>
        <w:t xml:space="preserve">) </w:t>
      </w:r>
      <w:r>
        <w:rPr>
          <w:vanish/>
          <w:sz w:val="16"/>
          <w:lang w:val="de-DE" w:eastAsia="en-US"/>
        </w:rPr>
        <w:t>mehr</w:t>
      </w:r>
      <w:r w:rsidRPr="00791B55">
        <w:rPr>
          <w:vanish/>
          <w:sz w:val="16"/>
          <w:lang w:eastAsia="en-US"/>
        </w:rPr>
        <w:t xml:space="preserve"> </w:t>
      </w:r>
      <w:r>
        <w:rPr>
          <w:vanish/>
          <w:sz w:val="16"/>
          <w:lang w:val="de-DE" w:eastAsia="en-US"/>
        </w:rPr>
        <w:t>erhalten</w:t>
      </w:r>
      <w:r w:rsidRPr="00791B55">
        <w:rPr>
          <w:vanish/>
          <w:sz w:val="16"/>
          <w:lang w:eastAsia="en-US"/>
        </w:rPr>
        <w:t xml:space="preserve"> </w:t>
      </w:r>
      <w:r>
        <w:rPr>
          <w:vanish/>
          <w:sz w:val="16"/>
          <w:lang w:val="de-DE" w:eastAsia="en-US"/>
        </w:rPr>
        <w:t>wollen</w:t>
      </w:r>
      <w:r w:rsidRPr="00791B55">
        <w:rPr>
          <w:vanish/>
          <w:sz w:val="16"/>
          <w:lang w:eastAsia="en-US"/>
        </w:rPr>
        <w:t xml:space="preserve">, </w:t>
      </w:r>
      <w:r>
        <w:rPr>
          <w:vanish/>
          <w:sz w:val="16"/>
          <w:lang w:val="de-DE" w:eastAsia="en-US"/>
        </w:rPr>
        <w:t>antworten</w:t>
      </w:r>
      <w:r w:rsidRPr="00791B55">
        <w:rPr>
          <w:vanish/>
          <w:sz w:val="16"/>
          <w:lang w:eastAsia="en-US"/>
        </w:rPr>
        <w:t xml:space="preserve"> </w:t>
      </w:r>
      <w:r>
        <w:rPr>
          <w:vanish/>
          <w:sz w:val="16"/>
          <w:lang w:val="de-DE" w:eastAsia="en-US"/>
        </w:rPr>
        <w:t>Sie</w:t>
      </w:r>
      <w:r w:rsidRPr="00791B55">
        <w:rPr>
          <w:vanish/>
          <w:sz w:val="16"/>
          <w:lang w:eastAsia="en-US"/>
        </w:rPr>
        <w:t xml:space="preserve"> </w:t>
      </w:r>
      <w:r>
        <w:rPr>
          <w:vanish/>
          <w:sz w:val="16"/>
          <w:lang w:val="de-DE" w:eastAsia="en-US"/>
        </w:rPr>
        <w:t>bitte</w:t>
      </w:r>
      <w:r w:rsidRPr="00791B55">
        <w:rPr>
          <w:vanish/>
          <w:sz w:val="16"/>
          <w:lang w:eastAsia="en-US"/>
        </w:rPr>
        <w:t xml:space="preserve"> </w:t>
      </w:r>
      <w:r>
        <w:rPr>
          <w:vanish/>
          <w:sz w:val="16"/>
          <w:lang w:val="de-DE" w:eastAsia="en-US"/>
        </w:rPr>
        <w:t>mit</w:t>
      </w:r>
      <w:r w:rsidRPr="00791B55">
        <w:rPr>
          <w:vanish/>
          <w:sz w:val="16"/>
          <w:lang w:eastAsia="en-US"/>
        </w:rPr>
        <w:t xml:space="preserve"> </w:t>
      </w:r>
      <w:r>
        <w:rPr>
          <w:vanish/>
          <w:sz w:val="16"/>
          <w:lang w:val="de-DE" w:eastAsia="en-US"/>
        </w:rPr>
        <w:t>UNSUBSCRIBE</w:t>
      </w:r>
      <w:r w:rsidRPr="00791B55">
        <w:rPr>
          <w:vanish/>
          <w:sz w:val="16"/>
          <w:lang w:eastAsia="en-US"/>
        </w:rPr>
        <w:t xml:space="preserve"> </w:t>
      </w:r>
      <w:r>
        <w:rPr>
          <w:vanish/>
          <w:sz w:val="16"/>
          <w:lang w:val="de-DE" w:eastAsia="en-US"/>
        </w:rPr>
        <w:t>auf</w:t>
      </w:r>
      <w:r w:rsidRPr="00791B55">
        <w:rPr>
          <w:vanish/>
          <w:sz w:val="16"/>
          <w:lang w:eastAsia="en-US"/>
        </w:rPr>
        <w:t xml:space="preserve"> </w:t>
      </w:r>
      <w:r>
        <w:rPr>
          <w:vanish/>
          <w:sz w:val="16"/>
          <w:lang w:val="de-DE" w:eastAsia="en-US"/>
        </w:rPr>
        <w:t>die</w:t>
      </w:r>
      <w:r w:rsidRPr="00791B55">
        <w:rPr>
          <w:vanish/>
          <w:sz w:val="16"/>
          <w:lang w:eastAsia="en-US"/>
        </w:rPr>
        <w:t xml:space="preserve"> </w:t>
      </w:r>
      <w:r>
        <w:rPr>
          <w:vanish/>
          <w:sz w:val="16"/>
          <w:lang w:val="de-DE" w:eastAsia="en-US"/>
        </w:rPr>
        <w:t>Mailadresse</w:t>
      </w:r>
      <w:r w:rsidRPr="00791B55">
        <w:rPr>
          <w:vanish/>
          <w:sz w:val="16"/>
          <w:lang w:eastAsia="en-US"/>
        </w:rPr>
        <w:t xml:space="preserve"> </w:t>
      </w:r>
      <w:hyperlink r:id="rId21" w:history="1">
        <w:r w:rsidR="007608E5" w:rsidRPr="008318E9">
          <w:rPr>
            <w:rStyle w:val="Hyperlink"/>
            <w:vanish/>
            <w:sz w:val="16"/>
            <w:lang w:val="de-DE" w:eastAsia="en-US"/>
          </w:rPr>
          <w:t>cancellation</w:t>
        </w:r>
        <w:r w:rsidR="007608E5" w:rsidRPr="00791B55">
          <w:rPr>
            <w:rStyle w:val="Hyperlink"/>
            <w:vanish/>
            <w:sz w:val="16"/>
            <w:lang w:eastAsia="en-US"/>
          </w:rPr>
          <w:t>@</w:t>
        </w:r>
        <w:r w:rsidR="007608E5" w:rsidRPr="008318E9">
          <w:rPr>
            <w:rStyle w:val="Hyperlink"/>
            <w:vanish/>
            <w:sz w:val="16"/>
            <w:lang w:val="de-DE" w:eastAsia="en-US"/>
          </w:rPr>
          <w:t>fronius</w:t>
        </w:r>
        <w:r w:rsidR="007608E5" w:rsidRPr="00791B55">
          <w:rPr>
            <w:rStyle w:val="Hyperlink"/>
            <w:vanish/>
            <w:sz w:val="16"/>
            <w:lang w:eastAsia="en-US"/>
          </w:rPr>
          <w:t>.</w:t>
        </w:r>
        <w:r w:rsidR="007608E5" w:rsidRPr="008318E9">
          <w:rPr>
            <w:rStyle w:val="Hyperlink"/>
            <w:vanish/>
            <w:sz w:val="16"/>
            <w:lang w:val="de-DE" w:eastAsia="en-US"/>
          </w:rPr>
          <w:t>com</w:t>
        </w:r>
      </w:hyperlink>
    </w:p>
    <w:p w:rsidR="007608E5" w:rsidRDefault="007608E5" w:rsidP="00561CB5">
      <w:pPr>
        <w:jc w:val="both"/>
        <w:rPr>
          <w:sz w:val="16"/>
        </w:rPr>
      </w:pPr>
    </w:p>
    <w:p w:rsidR="007608E5" w:rsidRDefault="007608E5" w:rsidP="00561CB5">
      <w:pPr>
        <w:jc w:val="both"/>
        <w:rPr>
          <w:sz w:val="16"/>
        </w:rPr>
      </w:pPr>
    </w:p>
    <w:p w:rsidR="00791B55" w:rsidRPr="00E74786" w:rsidRDefault="00791B55" w:rsidP="00791B55">
      <w:pPr>
        <w:rPr>
          <w:noProof/>
        </w:rPr>
      </w:pPr>
    </w:p>
    <w:p w:rsidR="00791B55" w:rsidRPr="009D2B45" w:rsidRDefault="00791B55" w:rsidP="00791B55">
      <w:pPr>
        <w:jc w:val="both"/>
        <w:rPr>
          <w:b/>
          <w:noProof/>
        </w:rPr>
      </w:pPr>
      <w:r w:rsidRPr="0015644B">
        <w:rPr>
          <w:b/>
          <w:noProof/>
        </w:rPr>
        <w:t>Σχετικά με την Fronius International GmbH</w:t>
      </w:r>
    </w:p>
    <w:p w:rsidR="00791B55" w:rsidRPr="008D13EE" w:rsidRDefault="00791B55" w:rsidP="00791B55">
      <w:pPr>
        <w:spacing w:line="360" w:lineRule="auto"/>
        <w:jc w:val="both"/>
      </w:pPr>
      <w:r>
        <w:rPr>
          <w:rFonts w:cs="Arial"/>
          <w:szCs w:val="20"/>
        </w:rPr>
        <w:fldChar w:fldCharType="begin"/>
      </w:r>
      <w:r>
        <w:rPr>
          <w:rFonts w:cs="Arial"/>
          <w:szCs w:val="20"/>
        </w:rPr>
        <w:instrText xml:space="preserve"> INCLUDETEXT  "http://company/sites/cm/pressinfo/Fronius%20International%20GmbH%20EL.docx"  \* MERGEFORMAT </w:instrText>
      </w:r>
      <w:r>
        <w:rPr>
          <w:rFonts w:cs="Arial"/>
          <w:szCs w:val="20"/>
        </w:rPr>
        <w:fldChar w:fldCharType="separate"/>
      </w:r>
      <w:r>
        <w:t xml:space="preserve">Η Fronius International είναι μια αυστριακή επιχείρηση με έδρα το Pettenbach και υποκαταστήματα στις πόλεις Wels, Thalheim, Steinhaus και Sattledt. </w:t>
      </w:r>
      <w:r w:rsidRPr="00E15885">
        <w:t>Η παραδοσιακή επιχείρηση που ιδρύθηκε το 1945 από τον Günter Fronius, γιορτάζει μέσα στο 2020 πανηγυρικά τα 75α γενέθλιά της. Από τότε έως σήμερα η τοπική μονοπρόσωπη επιχείρηση έχει εξελιχθεί σε global p</w:t>
      </w:r>
      <w:r>
        <w:t>layer με περισσότερους από 5.</w:t>
      </w:r>
      <w:r w:rsidRPr="008D13EE">
        <w:t>440</w:t>
      </w:r>
      <w:r w:rsidRPr="00E15885">
        <w:t xml:space="preserve"> ενδοεταιρικούς συνεργάτες παγκοσμίως και δραστηριοποιείται στους τομείς της τεχνολογίας συγκόλλησης, των φωτοβολταϊκών και της τεχνολογίας φόρτισης συσσωρευτών. </w:t>
      </w:r>
      <w:r w:rsidRPr="00C34867">
        <w:t xml:space="preserve"> </w:t>
      </w:r>
      <w:r>
        <w:t xml:space="preserve">Το ποσοστό εξαγωγών, περίπου 93%, επιτυγχάνεται με 34 διεθνείς εταιρείες Fronius και συνεργάτες διανομής/αντιπροσώπους σε περισσότερες από 60 χώρες. Με πρωτοποριακά προϊόντα και καινοτόμες υπηρεσίες, καθώς και 1.264 ενεργές ευρεσιτεχνίες, η Fronius κατέχει ηγετική θέση στην παγκόσμια αγορά προϊόντων τεχνολογίας. </w:t>
      </w:r>
    </w:p>
    <w:p w:rsidR="007608E5" w:rsidRDefault="00791B55" w:rsidP="00791B55">
      <w:pPr>
        <w:jc w:val="both"/>
        <w:rPr>
          <w:sz w:val="16"/>
        </w:rPr>
      </w:pPr>
      <w:r>
        <w:rPr>
          <w:rFonts w:cs="Arial"/>
          <w:szCs w:val="20"/>
        </w:rPr>
        <w:fldChar w:fldCharType="end"/>
      </w:r>
      <w:bookmarkStart w:id="0" w:name="_GoBack"/>
      <w:bookmarkEnd w:id="0"/>
    </w:p>
    <w:p w:rsidR="007608E5" w:rsidRDefault="007608E5" w:rsidP="00561CB5">
      <w:pPr>
        <w:jc w:val="both"/>
        <w:rPr>
          <w:sz w:val="16"/>
        </w:rPr>
      </w:pPr>
    </w:p>
    <w:p w:rsidR="007608E5" w:rsidRDefault="007608E5" w:rsidP="00561CB5">
      <w:pPr>
        <w:jc w:val="both"/>
        <w:rPr>
          <w:sz w:val="16"/>
        </w:rPr>
      </w:pPr>
    </w:p>
    <w:p w:rsidR="007608E5" w:rsidRDefault="007608E5" w:rsidP="00561CB5">
      <w:pPr>
        <w:jc w:val="both"/>
        <w:rPr>
          <w:sz w:val="16"/>
        </w:rPr>
      </w:pPr>
    </w:p>
    <w:p w:rsidR="007608E5" w:rsidRDefault="007608E5" w:rsidP="00561CB5">
      <w:pPr>
        <w:jc w:val="both"/>
        <w:rPr>
          <w:sz w:val="16"/>
        </w:rPr>
      </w:pPr>
    </w:p>
    <w:p w:rsidR="007608E5" w:rsidRPr="00DD6453" w:rsidRDefault="007608E5" w:rsidP="007608E5">
      <w:pPr>
        <w:rPr>
          <w:b/>
          <w:sz w:val="18"/>
          <w:szCs w:val="18"/>
          <w:lang w:eastAsia="en-US"/>
        </w:rPr>
      </w:pPr>
      <w:r w:rsidRPr="00DD6453">
        <w:rPr>
          <w:b/>
          <w:sz w:val="18"/>
          <w:szCs w:val="18"/>
          <w:lang w:eastAsia="en-US"/>
        </w:rPr>
        <w:t>Corporate Communications</w:t>
      </w:r>
    </w:p>
    <w:p w:rsidR="007608E5" w:rsidRPr="00E60B2C" w:rsidRDefault="007608E5" w:rsidP="007608E5">
      <w:pPr>
        <w:rPr>
          <w:sz w:val="18"/>
          <w:szCs w:val="18"/>
          <w:lang w:eastAsia="en-US"/>
        </w:rPr>
      </w:pPr>
      <w:r w:rsidRPr="00E60B2C">
        <w:rPr>
          <w:sz w:val="18"/>
          <w:szCs w:val="18"/>
          <w:lang w:eastAsia="en-US"/>
        </w:rPr>
        <w:t xml:space="preserve">Mag. Daniel KNERINGER, +43 664 8502203, </w:t>
      </w:r>
      <w:hyperlink r:id="rId22" w:history="1">
        <w:r w:rsidRPr="00E60B2C">
          <w:rPr>
            <w:rStyle w:val="Hyperlink"/>
            <w:sz w:val="18"/>
            <w:szCs w:val="18"/>
            <w:lang w:eastAsia="en-US"/>
          </w:rPr>
          <w:t>kneringer.daniel@fronius.com</w:t>
        </w:r>
      </w:hyperlink>
    </w:p>
    <w:p w:rsidR="007608E5" w:rsidRPr="00DD6453" w:rsidRDefault="007608E5" w:rsidP="007608E5">
      <w:pPr>
        <w:rPr>
          <w:sz w:val="18"/>
          <w:szCs w:val="18"/>
          <w:lang w:eastAsia="en-US"/>
        </w:rPr>
      </w:pPr>
      <w:r>
        <w:rPr>
          <w:sz w:val="18"/>
          <w:szCs w:val="18"/>
          <w:lang w:eastAsia="en-US"/>
        </w:rPr>
        <w:lastRenderedPageBreak/>
        <w:t xml:space="preserve">Fronius International GmbH, </w:t>
      </w:r>
      <w:r w:rsidRPr="00DD6453">
        <w:rPr>
          <w:sz w:val="18"/>
          <w:szCs w:val="18"/>
          <w:lang w:eastAsia="en-US"/>
        </w:rPr>
        <w:t>Froniusplatz 1, 4600 Wels, Austria.</w:t>
      </w:r>
    </w:p>
    <w:p w:rsidR="007608E5" w:rsidRPr="00E60B2C" w:rsidRDefault="007608E5" w:rsidP="007608E5"/>
    <w:p w:rsidR="007608E5" w:rsidRPr="00DD6453" w:rsidRDefault="007608E5" w:rsidP="007608E5">
      <w:pPr>
        <w:rPr>
          <w:b/>
          <w:sz w:val="18"/>
          <w:szCs w:val="18"/>
          <w:lang w:eastAsia="en-US"/>
        </w:rPr>
      </w:pPr>
      <w:r w:rsidRPr="00DD6453">
        <w:rPr>
          <w:b/>
          <w:sz w:val="18"/>
          <w:szCs w:val="18"/>
          <w:lang w:eastAsia="en-US"/>
        </w:rPr>
        <w:t>Perfect Charging</w:t>
      </w:r>
    </w:p>
    <w:p w:rsidR="007608E5" w:rsidRPr="00DD6453" w:rsidRDefault="007608E5" w:rsidP="007608E5">
      <w:pPr>
        <w:rPr>
          <w:rFonts w:cs="Arial"/>
          <w:b/>
          <w:bCs/>
          <w:color w:val="FF0000"/>
          <w:sz w:val="18"/>
          <w:szCs w:val="18"/>
          <w:lang w:val="fr-FR" w:eastAsia="de-DE"/>
        </w:rPr>
      </w:pPr>
      <w:r w:rsidRPr="00DD6453">
        <w:rPr>
          <w:rFonts w:cs="Arial"/>
          <w:sz w:val="18"/>
          <w:szCs w:val="18"/>
          <w:lang w:val="fr-FR"/>
        </w:rPr>
        <w:t xml:space="preserve">MMag. Sonja POINTNER, </w:t>
      </w:r>
      <w:r>
        <w:rPr>
          <w:rFonts w:cs="Arial"/>
          <w:sz w:val="18"/>
          <w:szCs w:val="18"/>
          <w:lang w:val="fr-FR"/>
        </w:rPr>
        <w:t>+43 7242</w:t>
      </w:r>
      <w:r w:rsidRPr="00DD6453">
        <w:rPr>
          <w:rFonts w:cs="Arial"/>
          <w:sz w:val="18"/>
          <w:szCs w:val="18"/>
          <w:lang w:val="fr-FR"/>
        </w:rPr>
        <w:t xml:space="preserve"> 241</w:t>
      </w:r>
      <w:r>
        <w:rPr>
          <w:rFonts w:cs="Arial"/>
          <w:sz w:val="18"/>
          <w:szCs w:val="18"/>
          <w:lang w:val="fr-FR"/>
        </w:rPr>
        <w:t xml:space="preserve"> </w:t>
      </w:r>
      <w:r w:rsidRPr="00DD6453">
        <w:rPr>
          <w:rFonts w:cs="Arial"/>
          <w:sz w:val="18"/>
          <w:szCs w:val="18"/>
          <w:lang w:val="fr-FR"/>
        </w:rPr>
        <w:t xml:space="preserve">6436, </w:t>
      </w:r>
      <w:hyperlink r:id="rId23" w:history="1">
        <w:r w:rsidRPr="00DD6453">
          <w:rPr>
            <w:rStyle w:val="Hyperlink"/>
            <w:rFonts w:cs="Arial"/>
            <w:sz w:val="18"/>
            <w:szCs w:val="18"/>
            <w:lang w:val="fr-FR" w:eastAsia="de-DE"/>
          </w:rPr>
          <w:t>pointner.sonja@fronius.com</w:t>
        </w:r>
      </w:hyperlink>
    </w:p>
    <w:p w:rsidR="007608E5" w:rsidRPr="00E60B2C" w:rsidRDefault="007608E5" w:rsidP="007608E5">
      <w:pPr>
        <w:autoSpaceDE w:val="0"/>
        <w:autoSpaceDN w:val="0"/>
        <w:rPr>
          <w:rFonts w:cs="Arial"/>
          <w:sz w:val="18"/>
          <w:szCs w:val="18"/>
          <w:lang w:eastAsia="de-DE"/>
        </w:rPr>
      </w:pPr>
      <w:r w:rsidRPr="00E60B2C">
        <w:rPr>
          <w:rFonts w:cs="Arial"/>
          <w:sz w:val="18"/>
          <w:szCs w:val="18"/>
          <w:lang w:eastAsia="de-DE"/>
        </w:rPr>
        <w:t>Fronius International GmbH, Froniusplatz 1, 4600 Wels, Austria</w:t>
      </w:r>
    </w:p>
    <w:p w:rsidR="007608E5" w:rsidRPr="00E60B2C" w:rsidRDefault="007608E5" w:rsidP="007608E5"/>
    <w:p w:rsidR="007608E5" w:rsidRPr="00DD6453" w:rsidRDefault="007608E5" w:rsidP="007608E5">
      <w:pPr>
        <w:rPr>
          <w:b/>
          <w:sz w:val="18"/>
          <w:szCs w:val="18"/>
          <w:lang w:eastAsia="en-US"/>
        </w:rPr>
      </w:pPr>
      <w:r w:rsidRPr="00DD6453">
        <w:rPr>
          <w:b/>
          <w:sz w:val="18"/>
          <w:szCs w:val="18"/>
          <w:lang w:eastAsia="en-US"/>
        </w:rPr>
        <w:t>Perfect Welding</w:t>
      </w:r>
    </w:p>
    <w:p w:rsidR="007608E5" w:rsidRPr="001E2FD4" w:rsidRDefault="007608E5" w:rsidP="007608E5">
      <w:pPr>
        <w:rPr>
          <w:sz w:val="18"/>
          <w:szCs w:val="18"/>
          <w:lang w:eastAsia="en-US"/>
        </w:rPr>
      </w:pPr>
      <w:r w:rsidRPr="001E2FD4">
        <w:rPr>
          <w:sz w:val="18"/>
          <w:szCs w:val="18"/>
          <w:lang w:eastAsia="en-US"/>
        </w:rPr>
        <w:t xml:space="preserve">Leonie DOPPLER, BA MSc +43 664 6100969, </w:t>
      </w:r>
      <w:hyperlink r:id="rId24" w:history="1">
        <w:r w:rsidRPr="001E2FD4">
          <w:rPr>
            <w:rStyle w:val="Hyperlink"/>
            <w:sz w:val="18"/>
            <w:szCs w:val="18"/>
            <w:lang w:eastAsia="en-US"/>
          </w:rPr>
          <w:t>doppler.leonie@fronius.com</w:t>
        </w:r>
      </w:hyperlink>
    </w:p>
    <w:p w:rsidR="007608E5" w:rsidRPr="001E2FD4" w:rsidRDefault="007608E5" w:rsidP="007608E5">
      <w:pPr>
        <w:autoSpaceDE w:val="0"/>
        <w:autoSpaceDN w:val="0"/>
        <w:rPr>
          <w:rFonts w:cs="Arial"/>
          <w:sz w:val="18"/>
          <w:szCs w:val="18"/>
          <w:lang w:eastAsia="de-DE"/>
        </w:rPr>
      </w:pPr>
      <w:r w:rsidRPr="001E2FD4">
        <w:rPr>
          <w:rFonts w:cs="Arial"/>
          <w:sz w:val="18"/>
          <w:szCs w:val="18"/>
          <w:lang w:eastAsia="de-DE"/>
        </w:rPr>
        <w:t>Fronius International GmbH, Froniusplatz 1, 4600 Wels, Austria</w:t>
      </w:r>
    </w:p>
    <w:p w:rsidR="007608E5" w:rsidRPr="001E2FD4" w:rsidRDefault="007608E5" w:rsidP="007608E5"/>
    <w:p w:rsidR="007608E5" w:rsidRPr="001E2FD4" w:rsidRDefault="007608E5" w:rsidP="007608E5">
      <w:pPr>
        <w:rPr>
          <w:b/>
          <w:sz w:val="18"/>
          <w:szCs w:val="18"/>
          <w:lang w:eastAsia="en-US"/>
        </w:rPr>
      </w:pPr>
      <w:r w:rsidRPr="001E2FD4">
        <w:rPr>
          <w:b/>
          <w:sz w:val="18"/>
          <w:szCs w:val="18"/>
          <w:lang w:eastAsia="en-US"/>
        </w:rPr>
        <w:t>Solar Energy</w:t>
      </w:r>
    </w:p>
    <w:p w:rsidR="007608E5" w:rsidRPr="001E2FD4" w:rsidRDefault="007608E5" w:rsidP="007608E5">
      <w:pPr>
        <w:rPr>
          <w:sz w:val="18"/>
          <w:szCs w:val="18"/>
          <w:lang w:eastAsia="en-US"/>
        </w:rPr>
      </w:pPr>
      <w:r w:rsidRPr="001E2FD4">
        <w:rPr>
          <w:sz w:val="18"/>
          <w:szCs w:val="18"/>
          <w:lang w:eastAsia="en-US"/>
        </w:rPr>
        <w:t xml:space="preserve">Mag. Heidemarie HASLBAUER, +43 664 88293709, </w:t>
      </w:r>
      <w:hyperlink r:id="rId25" w:history="1">
        <w:r w:rsidRPr="001E2FD4">
          <w:rPr>
            <w:rStyle w:val="Hyperlink"/>
            <w:sz w:val="18"/>
            <w:szCs w:val="18"/>
            <w:lang w:eastAsia="en-US"/>
          </w:rPr>
          <w:t>haslbauer.heidemarie@fronius.com</w:t>
        </w:r>
      </w:hyperlink>
    </w:p>
    <w:p w:rsidR="007608E5" w:rsidRPr="001E2FD4" w:rsidRDefault="007608E5" w:rsidP="007608E5">
      <w:pPr>
        <w:autoSpaceDE w:val="0"/>
        <w:autoSpaceDN w:val="0"/>
        <w:rPr>
          <w:rFonts w:cs="Arial"/>
          <w:sz w:val="18"/>
          <w:szCs w:val="18"/>
          <w:lang w:eastAsia="de-DE"/>
        </w:rPr>
      </w:pPr>
      <w:r w:rsidRPr="001E2FD4">
        <w:rPr>
          <w:rFonts w:cs="Arial"/>
          <w:sz w:val="18"/>
          <w:szCs w:val="18"/>
          <w:lang w:eastAsia="de-DE"/>
        </w:rPr>
        <w:t>Fronius International GmbH, Froniusplatz 1, 4600 Wels, Austria</w:t>
      </w:r>
    </w:p>
    <w:p w:rsidR="007608E5" w:rsidRPr="001E2FD4" w:rsidRDefault="007608E5" w:rsidP="007608E5"/>
    <w:p w:rsidR="007608E5" w:rsidRPr="004605BF" w:rsidRDefault="007608E5" w:rsidP="00561CB5">
      <w:pPr>
        <w:jc w:val="both"/>
        <w:rPr>
          <w:sz w:val="16"/>
        </w:rPr>
      </w:pPr>
    </w:p>
    <w:sectPr w:rsidR="007608E5" w:rsidRPr="004605BF"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43" w:rsidRDefault="00E15C43" w:rsidP="000875B1">
      <w:r>
        <w:separator/>
      </w:r>
    </w:p>
  </w:endnote>
  <w:endnote w:type="continuationSeparator" w:id="0">
    <w:p w:rsidR="00E15C43" w:rsidRDefault="00E15C43"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DD6453" w:rsidRDefault="00B52495" w:rsidP="000875B1">
    <w:pPr>
      <w:tabs>
        <w:tab w:val="right" w:pos="10080"/>
      </w:tabs>
      <w:rPr>
        <w:sz w:val="12"/>
        <w:szCs w:val="14"/>
      </w:rPr>
    </w:pPr>
    <w:r>
      <w:rPr>
        <w:sz w:val="12"/>
      </w:rPr>
      <w:t>06/2020</w:t>
    </w:r>
    <w:r>
      <w:rPr>
        <w:sz w:val="12"/>
      </w:rPr>
      <w:tab/>
    </w:r>
    <w:r w:rsidR="00BE5CED" w:rsidRPr="00DD6453">
      <w:rPr>
        <w:sz w:val="12"/>
      </w:rPr>
      <w:fldChar w:fldCharType="begin"/>
    </w:r>
    <w:r w:rsidR="00BE5CED" w:rsidRPr="00DD6453">
      <w:rPr>
        <w:sz w:val="12"/>
      </w:rPr>
      <w:instrText xml:space="preserve"> PAGE </w:instrText>
    </w:r>
    <w:r w:rsidR="00BE5CED" w:rsidRPr="00DD6453">
      <w:rPr>
        <w:sz w:val="12"/>
      </w:rPr>
      <w:fldChar w:fldCharType="separate"/>
    </w:r>
    <w:r w:rsidR="00791B55">
      <w:rPr>
        <w:noProof/>
        <w:sz w:val="12"/>
      </w:rPr>
      <w:t>3</w:t>
    </w:r>
    <w:r w:rsidR="00BE5CED" w:rsidRPr="00DD6453">
      <w:rPr>
        <w:sz w:val="12"/>
      </w:rPr>
      <w:fldChar w:fldCharType="end"/>
    </w:r>
    <w:r>
      <w:rPr>
        <w:sz w:val="12"/>
      </w:rPr>
      <w:t>/</w:t>
    </w:r>
    <w:r w:rsidR="00BE5CED" w:rsidRPr="00DD6453">
      <w:rPr>
        <w:sz w:val="12"/>
      </w:rPr>
      <w:fldChar w:fldCharType="begin"/>
    </w:r>
    <w:r w:rsidR="00BE5CED" w:rsidRPr="00DD6453">
      <w:rPr>
        <w:sz w:val="12"/>
      </w:rPr>
      <w:instrText xml:space="preserve"> NUMPAGES </w:instrText>
    </w:r>
    <w:r w:rsidR="00BE5CED" w:rsidRPr="00DD6453">
      <w:rPr>
        <w:sz w:val="12"/>
      </w:rPr>
      <w:fldChar w:fldCharType="separate"/>
    </w:r>
    <w:r w:rsidR="00791B55">
      <w:rPr>
        <w:noProof/>
        <w:sz w:val="12"/>
      </w:rPr>
      <w:t>4</w:t>
    </w:r>
    <w:r w:rsidR="00BE5CED" w:rsidRPr="00DD6453">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43" w:rsidRDefault="00E15C43" w:rsidP="000875B1">
      <w:r>
        <w:separator/>
      </w:r>
    </w:p>
  </w:footnote>
  <w:footnote w:type="continuationSeparator" w:id="0">
    <w:p w:rsidR="00E15C43" w:rsidRDefault="00E15C43"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91B55">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91B55">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3"/>
    <w:rsid w:val="000000D8"/>
    <w:rsid w:val="000100F5"/>
    <w:rsid w:val="00012054"/>
    <w:rsid w:val="00012ADF"/>
    <w:rsid w:val="00015CC7"/>
    <w:rsid w:val="00015D35"/>
    <w:rsid w:val="00024BEC"/>
    <w:rsid w:val="000259B3"/>
    <w:rsid w:val="00027F7D"/>
    <w:rsid w:val="00037B06"/>
    <w:rsid w:val="0004197D"/>
    <w:rsid w:val="00052A07"/>
    <w:rsid w:val="0006574E"/>
    <w:rsid w:val="000856E5"/>
    <w:rsid w:val="00085D53"/>
    <w:rsid w:val="0009102B"/>
    <w:rsid w:val="000A52B9"/>
    <w:rsid w:val="000D21D4"/>
    <w:rsid w:val="000E54F9"/>
    <w:rsid w:val="000F0851"/>
    <w:rsid w:val="000F6294"/>
    <w:rsid w:val="00105D58"/>
    <w:rsid w:val="00130AFA"/>
    <w:rsid w:val="0014130C"/>
    <w:rsid w:val="00141EED"/>
    <w:rsid w:val="00151050"/>
    <w:rsid w:val="001641A1"/>
    <w:rsid w:val="00176F4F"/>
    <w:rsid w:val="00193EE6"/>
    <w:rsid w:val="001A0D2B"/>
    <w:rsid w:val="001B540F"/>
    <w:rsid w:val="001D2486"/>
    <w:rsid w:val="001E2FD4"/>
    <w:rsid w:val="001F040F"/>
    <w:rsid w:val="001F313A"/>
    <w:rsid w:val="00213BBD"/>
    <w:rsid w:val="00224EC5"/>
    <w:rsid w:val="00226CB6"/>
    <w:rsid w:val="00244A3C"/>
    <w:rsid w:val="00256944"/>
    <w:rsid w:val="00260C89"/>
    <w:rsid w:val="00282B93"/>
    <w:rsid w:val="0029680C"/>
    <w:rsid w:val="002A0D0B"/>
    <w:rsid w:val="002A4A5C"/>
    <w:rsid w:val="002B14B6"/>
    <w:rsid w:val="002B5CA0"/>
    <w:rsid w:val="002B74D4"/>
    <w:rsid w:val="002C0B1A"/>
    <w:rsid w:val="002C4D86"/>
    <w:rsid w:val="002C5CC2"/>
    <w:rsid w:val="002C7550"/>
    <w:rsid w:val="002D6D55"/>
    <w:rsid w:val="002E037F"/>
    <w:rsid w:val="002E1576"/>
    <w:rsid w:val="002E2B95"/>
    <w:rsid w:val="002E7497"/>
    <w:rsid w:val="002F134E"/>
    <w:rsid w:val="002F1467"/>
    <w:rsid w:val="002F182C"/>
    <w:rsid w:val="002F2AFC"/>
    <w:rsid w:val="002F3C92"/>
    <w:rsid w:val="003142D5"/>
    <w:rsid w:val="003205DC"/>
    <w:rsid w:val="00333F7E"/>
    <w:rsid w:val="00335287"/>
    <w:rsid w:val="0035696A"/>
    <w:rsid w:val="00367800"/>
    <w:rsid w:val="00377918"/>
    <w:rsid w:val="003831EB"/>
    <w:rsid w:val="0038392C"/>
    <w:rsid w:val="00397BEE"/>
    <w:rsid w:val="003A01D8"/>
    <w:rsid w:val="003A2943"/>
    <w:rsid w:val="003B046A"/>
    <w:rsid w:val="003B714C"/>
    <w:rsid w:val="003C167C"/>
    <w:rsid w:val="003C6B4F"/>
    <w:rsid w:val="003D3AC7"/>
    <w:rsid w:val="003F44A5"/>
    <w:rsid w:val="00403436"/>
    <w:rsid w:val="00403612"/>
    <w:rsid w:val="00416D45"/>
    <w:rsid w:val="00421561"/>
    <w:rsid w:val="00424953"/>
    <w:rsid w:val="0043192A"/>
    <w:rsid w:val="0043420A"/>
    <w:rsid w:val="00444448"/>
    <w:rsid w:val="0045535C"/>
    <w:rsid w:val="00457A85"/>
    <w:rsid w:val="004605BF"/>
    <w:rsid w:val="004746BD"/>
    <w:rsid w:val="0047692F"/>
    <w:rsid w:val="00483EBD"/>
    <w:rsid w:val="0049035E"/>
    <w:rsid w:val="00491A82"/>
    <w:rsid w:val="004A253F"/>
    <w:rsid w:val="004A6039"/>
    <w:rsid w:val="004B0F72"/>
    <w:rsid w:val="004B587E"/>
    <w:rsid w:val="004B794B"/>
    <w:rsid w:val="004C1D6A"/>
    <w:rsid w:val="004C21CF"/>
    <w:rsid w:val="004C387E"/>
    <w:rsid w:val="004D1111"/>
    <w:rsid w:val="004D17F0"/>
    <w:rsid w:val="004D1A5C"/>
    <w:rsid w:val="004D68FE"/>
    <w:rsid w:val="004D6CEA"/>
    <w:rsid w:val="004F6212"/>
    <w:rsid w:val="00506F60"/>
    <w:rsid w:val="0051065F"/>
    <w:rsid w:val="00521265"/>
    <w:rsid w:val="00521790"/>
    <w:rsid w:val="0052215A"/>
    <w:rsid w:val="00535F0C"/>
    <w:rsid w:val="00561CB5"/>
    <w:rsid w:val="005620EF"/>
    <w:rsid w:val="00566874"/>
    <w:rsid w:val="00572A76"/>
    <w:rsid w:val="0057347C"/>
    <w:rsid w:val="00584BD8"/>
    <w:rsid w:val="00590009"/>
    <w:rsid w:val="005A078F"/>
    <w:rsid w:val="005A2C14"/>
    <w:rsid w:val="005B5CD8"/>
    <w:rsid w:val="005B6B31"/>
    <w:rsid w:val="005D07DC"/>
    <w:rsid w:val="005D11EF"/>
    <w:rsid w:val="005D7A0E"/>
    <w:rsid w:val="005E25F5"/>
    <w:rsid w:val="005E4739"/>
    <w:rsid w:val="005F2E60"/>
    <w:rsid w:val="00604AC0"/>
    <w:rsid w:val="00606C20"/>
    <w:rsid w:val="00630392"/>
    <w:rsid w:val="00637B3B"/>
    <w:rsid w:val="00653B6C"/>
    <w:rsid w:val="00653D4D"/>
    <w:rsid w:val="00664954"/>
    <w:rsid w:val="006822E0"/>
    <w:rsid w:val="00691FBB"/>
    <w:rsid w:val="006932B1"/>
    <w:rsid w:val="00696899"/>
    <w:rsid w:val="006A0782"/>
    <w:rsid w:val="006A31BF"/>
    <w:rsid w:val="006A582C"/>
    <w:rsid w:val="006B1C70"/>
    <w:rsid w:val="006B460F"/>
    <w:rsid w:val="006B476A"/>
    <w:rsid w:val="006B6DAD"/>
    <w:rsid w:val="006C634D"/>
    <w:rsid w:val="006F4AB0"/>
    <w:rsid w:val="006F4ECA"/>
    <w:rsid w:val="00700BDF"/>
    <w:rsid w:val="00710EDC"/>
    <w:rsid w:val="00711A3F"/>
    <w:rsid w:val="00712E3D"/>
    <w:rsid w:val="00716756"/>
    <w:rsid w:val="00721CFF"/>
    <w:rsid w:val="00735AD7"/>
    <w:rsid w:val="007527F2"/>
    <w:rsid w:val="00752C03"/>
    <w:rsid w:val="007608E5"/>
    <w:rsid w:val="00761ED4"/>
    <w:rsid w:val="00790BC9"/>
    <w:rsid w:val="00791B55"/>
    <w:rsid w:val="00791C1E"/>
    <w:rsid w:val="007A045C"/>
    <w:rsid w:val="007A5034"/>
    <w:rsid w:val="007A5B85"/>
    <w:rsid w:val="00801444"/>
    <w:rsid w:val="00825A50"/>
    <w:rsid w:val="00826DDF"/>
    <w:rsid w:val="00826F3C"/>
    <w:rsid w:val="008347FD"/>
    <w:rsid w:val="00844D7B"/>
    <w:rsid w:val="008527B9"/>
    <w:rsid w:val="00856AB0"/>
    <w:rsid w:val="00860433"/>
    <w:rsid w:val="008634E5"/>
    <w:rsid w:val="008705E5"/>
    <w:rsid w:val="0088463E"/>
    <w:rsid w:val="00890F87"/>
    <w:rsid w:val="00893DA9"/>
    <w:rsid w:val="00893DC6"/>
    <w:rsid w:val="00896468"/>
    <w:rsid w:val="008966DF"/>
    <w:rsid w:val="008A18C3"/>
    <w:rsid w:val="008A33A9"/>
    <w:rsid w:val="008C09AC"/>
    <w:rsid w:val="008E1ED5"/>
    <w:rsid w:val="00906DA0"/>
    <w:rsid w:val="009131EA"/>
    <w:rsid w:val="0091762A"/>
    <w:rsid w:val="00930B60"/>
    <w:rsid w:val="009341B0"/>
    <w:rsid w:val="009506F0"/>
    <w:rsid w:val="00953243"/>
    <w:rsid w:val="0097397F"/>
    <w:rsid w:val="00977C28"/>
    <w:rsid w:val="00984012"/>
    <w:rsid w:val="00985371"/>
    <w:rsid w:val="00987339"/>
    <w:rsid w:val="009C4835"/>
    <w:rsid w:val="009C7805"/>
    <w:rsid w:val="009D460C"/>
    <w:rsid w:val="009D666E"/>
    <w:rsid w:val="009E1395"/>
    <w:rsid w:val="009F331C"/>
    <w:rsid w:val="00A00991"/>
    <w:rsid w:val="00A01978"/>
    <w:rsid w:val="00A03B74"/>
    <w:rsid w:val="00A46D2D"/>
    <w:rsid w:val="00A541CA"/>
    <w:rsid w:val="00A5665C"/>
    <w:rsid w:val="00A72363"/>
    <w:rsid w:val="00A800D5"/>
    <w:rsid w:val="00A951CC"/>
    <w:rsid w:val="00A96940"/>
    <w:rsid w:val="00AA5793"/>
    <w:rsid w:val="00AB1F95"/>
    <w:rsid w:val="00AB3C7F"/>
    <w:rsid w:val="00AB4F64"/>
    <w:rsid w:val="00AD474C"/>
    <w:rsid w:val="00AD58C7"/>
    <w:rsid w:val="00AE7DF2"/>
    <w:rsid w:val="00AF5EC5"/>
    <w:rsid w:val="00B07FFE"/>
    <w:rsid w:val="00B154F9"/>
    <w:rsid w:val="00B17F18"/>
    <w:rsid w:val="00B2260E"/>
    <w:rsid w:val="00B254D2"/>
    <w:rsid w:val="00B258C8"/>
    <w:rsid w:val="00B3059C"/>
    <w:rsid w:val="00B37E54"/>
    <w:rsid w:val="00B52495"/>
    <w:rsid w:val="00B7101B"/>
    <w:rsid w:val="00B72DBD"/>
    <w:rsid w:val="00B775AC"/>
    <w:rsid w:val="00B81FF6"/>
    <w:rsid w:val="00B82AF9"/>
    <w:rsid w:val="00B878ED"/>
    <w:rsid w:val="00B879AD"/>
    <w:rsid w:val="00B91BC7"/>
    <w:rsid w:val="00B943C9"/>
    <w:rsid w:val="00BA20ED"/>
    <w:rsid w:val="00BC01FA"/>
    <w:rsid w:val="00BC06C0"/>
    <w:rsid w:val="00BC0DDE"/>
    <w:rsid w:val="00BC78AB"/>
    <w:rsid w:val="00BD3229"/>
    <w:rsid w:val="00BD4577"/>
    <w:rsid w:val="00BE5CED"/>
    <w:rsid w:val="00BF0E49"/>
    <w:rsid w:val="00BF0E6D"/>
    <w:rsid w:val="00BF567E"/>
    <w:rsid w:val="00BF5F15"/>
    <w:rsid w:val="00C1107F"/>
    <w:rsid w:val="00C14D9B"/>
    <w:rsid w:val="00C23B1B"/>
    <w:rsid w:val="00C3178A"/>
    <w:rsid w:val="00C42048"/>
    <w:rsid w:val="00C459D4"/>
    <w:rsid w:val="00C53031"/>
    <w:rsid w:val="00C63695"/>
    <w:rsid w:val="00C71D96"/>
    <w:rsid w:val="00C76552"/>
    <w:rsid w:val="00C8259B"/>
    <w:rsid w:val="00C83373"/>
    <w:rsid w:val="00C849E3"/>
    <w:rsid w:val="00C8722B"/>
    <w:rsid w:val="00C95BCC"/>
    <w:rsid w:val="00CA122B"/>
    <w:rsid w:val="00CA624A"/>
    <w:rsid w:val="00CA68E2"/>
    <w:rsid w:val="00CB29FB"/>
    <w:rsid w:val="00CB355F"/>
    <w:rsid w:val="00CC7CE0"/>
    <w:rsid w:val="00CD046B"/>
    <w:rsid w:val="00CD5032"/>
    <w:rsid w:val="00CD7AB3"/>
    <w:rsid w:val="00CE0B78"/>
    <w:rsid w:val="00CE5CCC"/>
    <w:rsid w:val="00CF2B8C"/>
    <w:rsid w:val="00D14B4A"/>
    <w:rsid w:val="00D223BB"/>
    <w:rsid w:val="00D33855"/>
    <w:rsid w:val="00D4755E"/>
    <w:rsid w:val="00D52E16"/>
    <w:rsid w:val="00D545EA"/>
    <w:rsid w:val="00D56C08"/>
    <w:rsid w:val="00D76A2E"/>
    <w:rsid w:val="00D97221"/>
    <w:rsid w:val="00DA5C11"/>
    <w:rsid w:val="00DA6015"/>
    <w:rsid w:val="00DC1584"/>
    <w:rsid w:val="00DD5513"/>
    <w:rsid w:val="00DD6453"/>
    <w:rsid w:val="00DE4D6C"/>
    <w:rsid w:val="00DF233E"/>
    <w:rsid w:val="00E14086"/>
    <w:rsid w:val="00E15C43"/>
    <w:rsid w:val="00E24D34"/>
    <w:rsid w:val="00E3289A"/>
    <w:rsid w:val="00E34865"/>
    <w:rsid w:val="00E46CAC"/>
    <w:rsid w:val="00E60B2C"/>
    <w:rsid w:val="00E67AB6"/>
    <w:rsid w:val="00E867CA"/>
    <w:rsid w:val="00E92126"/>
    <w:rsid w:val="00EA0F0A"/>
    <w:rsid w:val="00EA5FE5"/>
    <w:rsid w:val="00EA6190"/>
    <w:rsid w:val="00EB2DEC"/>
    <w:rsid w:val="00EB4DBA"/>
    <w:rsid w:val="00EC01E3"/>
    <w:rsid w:val="00ED2F49"/>
    <w:rsid w:val="00ED4C6C"/>
    <w:rsid w:val="00EF782D"/>
    <w:rsid w:val="00F11BAE"/>
    <w:rsid w:val="00F126DB"/>
    <w:rsid w:val="00F1446B"/>
    <w:rsid w:val="00F3070D"/>
    <w:rsid w:val="00F335ED"/>
    <w:rsid w:val="00F34D47"/>
    <w:rsid w:val="00F417B6"/>
    <w:rsid w:val="00F463AD"/>
    <w:rsid w:val="00F57478"/>
    <w:rsid w:val="00F612DA"/>
    <w:rsid w:val="00F76979"/>
    <w:rsid w:val="00F9553F"/>
    <w:rsid w:val="00F9729A"/>
    <w:rsid w:val="00FA26E8"/>
    <w:rsid w:val="00FA3D5F"/>
    <w:rsid w:val="00FB3EF9"/>
    <w:rsid w:val="00FB40AF"/>
    <w:rsid w:val="00FD42F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CEC75F6-7F5A-4EF2-BA68-5384E24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l-GR"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l-GR"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l-GR"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l-GR" w:eastAsia="zh-TW"/>
    </w:rPr>
  </w:style>
  <w:style w:type="character" w:styleId="Hyperlink">
    <w:name w:val="Hyperlink"/>
    <w:uiPriority w:val="99"/>
    <w:unhideWhenUsed/>
    <w:rsid w:val="004B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pointner.sonja@froni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neringer.daniel@fronius.com" TargetMode="External"/><Relationship Id="rId25" Type="http://schemas.openxmlformats.org/officeDocument/2006/relationships/hyperlink" Target="mailto:haslbauer.heidemarie@fronius.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haslbauer.heidemarie@fronius.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oppler.leonie@fronius.com"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pointner.sonja@fronius.com"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doppler.leonie@fronius.co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mailto:kneringer.daniel@fronius.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107f284a-5da7-4540-81af-00cf0fa7120b</TermId>
        </TermInfo>
      </Terms>
    </k62430406562456c9289cb18a9752f33>
    <title_TI_DE xmlns="dc0c2c3d-e9fc-4a0d-820b-87ab82e65f20">75 Jahre Fronius</title_TI_DE>
    <Documenttype_PT xmlns="dc0c2c3d-e9fc-4a0d-820b-87ab82e65f20">Comunicado à imprensa</Documenttype_PT>
    <Documenttype_RU xmlns="dc0c2c3d-e9fc-4a0d-820b-87ab82e65f20">Пресс-релиз</Documenttype_RU>
    <title_TI_TR xmlns="dc0c2c3d-e9fc-4a0d-820b-87ab82e65f20">75 years Fronius</title_TI_TR>
    <title_TI_NO xmlns="dc0c2c3d-e9fc-4a0d-820b-87ab82e65f20">75 years Fronius</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75 years Fronius</title_TI_TH>
    <Licence_x0020_information xmlns="dc0c2c3d-e9fc-4a0d-820b-87ab82e65f20">(c) Fronius International</Licence_x0020_information>
    <title_TI_EA xmlns="dc0c2c3d-e9fc-4a0d-820b-87ab82e65f20">75 years Fronius</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75 years Fronius</title_TI_DA>
    <Documenttype_TR xmlns="dc0c2c3d-e9fc-4a0d-820b-87ab82e65f20">Basın bülteni</Documenttype_TR>
    <title_TI_PL xmlns="dc0c2c3d-e9fc-4a0d-820b-87ab82e65f20">75 years Fronius</title_TI_PL>
    <Documenttype_TH xmlns="dc0c2c3d-e9fc-4a0d-820b-87ab82e65f20">ข่าวประชาสัมพันธ์</Documenttype_TH>
    <title_TI_EL xmlns="dc0c2c3d-e9fc-4a0d-820b-87ab82e65f20">75 years Fronius</title_TI_EL>
    <Documenttype_EA xmlns="dc0c2c3d-e9fc-4a0d-820b-87ab82e65f20">Press Release</Documenttype_EA>
    <title_TI_PT xmlns="dc0c2c3d-e9fc-4a0d-820b-87ab82e65f20">75 years Fronius</title_TI_PT>
    <Web_x0020_Display_x0020_Title_x0020_ET xmlns="dc0c2c3d-e9fc-4a0d-820b-87ab82e65f20">75 years Fronius</Web_x0020_Display_x0020_Title_x0020_ET>
    <Country xmlns="dc0c2c3d-e9fc-4a0d-820b-87ab82e65f20">
      <Value>19</Value>
      <Value>19</Value>
    </Country>
    <fro_spid xmlns="dc0c2c3d-e9fc-4a0d-820b-87ab82e65f20">11442;PW</fro_spid>
    <title_TI_RU xmlns="dc0c2c3d-e9fc-4a0d-820b-87ab82e65f20">75 years Fronius</title_TI_RU>
    <Resolution xmlns="dc0c2c3d-e9fc-4a0d-820b-87ab82e65f20" xsi:nil="true"/>
    <title_ti_fi xmlns="dc0c2c3d-e9fc-4a0d-820b-87ab82e65f20">75 years Fronius</title_ti_fi>
    <Documenttype_JA xmlns="dc0c2c3d-e9fc-4a0d-820b-87ab82e65f20">ニュースリリース</Documenttype_JA>
    <Division xmlns="dc0c2c3d-e9fc-4a0d-820b-87ab82e65f20">Perfect Welding</Division>
    <title_TI_CS xmlns="dc0c2c3d-e9fc-4a0d-820b-87ab82e65f20">75 years Fronius</title_TI_CS>
    <title_TI_AR xmlns="dc0c2c3d-e9fc-4a0d-820b-87ab82e65f20">75 years Fronius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75 years Fronius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75 years Fronius</title_TI_SV>
    <Documenttype_PL xmlns="dc0c2c3d-e9fc-4a0d-820b-87ab82e65f20">Informacja prasowe</Documenttype_PL>
    <VersionInternal xmlns="dc0c2c3d-e9fc-4a0d-820b-87ab82e65f20">0</VersionInternal>
    <Update xmlns="dc0c2c3d-e9fc-4a0d-820b-87ab82e65f20" xsi:nil="true"/>
    <FileMaster xmlns="dc0c2c3d-e9fc-4a0d-820b-87ab82e65f20">M-147137</FileMaster>
    <title_TI_NL xmlns="dc0c2c3d-e9fc-4a0d-820b-87ab82e65f20">75 years Fronius</title_TI_NL>
    <FSM xmlns="dc0c2c3d-e9fc-4a0d-820b-87ab82e65f20">false</FSM>
    <title_TI_IT xmlns="dc0c2c3d-e9fc-4a0d-820b-87ab82e65f20">75 years Fronius</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75 years Fronius</title_TI_UA>
    <title_TI_JP xmlns="dc0c2c3d-e9fc-4a0d-820b-87ab82e65f20">75 years Fronius</title_TI_JP>
    <Documenttype_NL xmlns="dc0c2c3d-e9fc-4a0d-820b-87ab82e65f20">Persbericht</Documenttype_NL>
    <Documenttype_NB xmlns="dc0c2c3d-e9fc-4a0d-820b-87ab82e65f20">Presseinformasjon</Documenttype_NB>
    <title_ti_nb xmlns="dc0c2c3d-e9fc-4a0d-820b-87ab82e65f20">75 years Fronius</title_ti_nb>
    <title_TI_ES xmlns="dc0c2c3d-e9fc-4a0d-820b-87ab82e65f20">75 years Fronius</title_TI_ES>
    <title_TI_JA xmlns="dc0c2c3d-e9fc-4a0d-820b-87ab82e65f20">75 years Fronius</title_TI_JA>
    <Documenttype_IT xmlns="dc0c2c3d-e9fc-4a0d-820b-87ab82e65f20">Comunicato stampa</Documenttype_IT>
    <Documenttype_ZH xmlns="dc0c2c3d-e9fc-4a0d-820b-87ab82e65f20">Press Release</Documenttype_ZH>
    <TaxCatchAll xmlns="92f60987-cbcc-4245-baaf-239af3bfd6e8">
      <Value>250</Value>
    </TaxCatchAll>
    <AGB xmlns="dc0c2c3d-e9fc-4a0d-820b-87ab82e65f20">false</AGB>
    <title_TI_EN xmlns="dc0c2c3d-e9fc-4a0d-820b-87ab82e65f20">75 years Fronius</title_TI_EN>
    <MRMKeyWords xmlns="dc0c2c3d-e9fc-4a0d-820b-87ab82e65f20">#jubiläum#anniversary#presseinformation#pressrelease#75jahrefronius</MRMKeyWords>
    <title_ti_zh xmlns="dc0c2c3d-e9fc-4a0d-820b-87ab82e65f20">75 years Fronius</title_ti_zh>
    <MRMID xmlns="dc0c2c3d-e9fc-4a0d-820b-87ab82e65f20">M-147143</MRMID>
    <Documenttype_UK xmlns="dc0c2c3d-e9fc-4a0d-820b-87ab82e65f20">Прес-релізи</Documenttype_UK>
    <title_TI_SK xmlns="dc0c2c3d-e9fc-4a0d-820b-87ab82e65f20">75 years Fronius</title_TI_SK>
    <Documenttype_UA xmlns="dc0c2c3d-e9fc-4a0d-820b-87ab82e65f20">Прес-релізи</Documenttype_UA>
    <title_TI_HU xmlns="dc0c2c3d-e9fc-4a0d-820b-87ab82e65f20">75 years Fronius</title_TI_HU>
    <Country_x0020_Quick_x0020_Select xmlns="dc0c2c3d-e9fc-4a0d-820b-87ab82e65f20">Select...</Country_x0020_Quick_x0020_Select>
    <title_ti_uk xmlns="dc0c2c3d-e9fc-4a0d-820b-87ab82e65f20">75 years Fronius</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1480A90C-AAAB-4B59-A6D5-DDD920257620}">
  <ds:schemaRefs>
    <ds:schemaRef ds:uri="http://schemas.openxmlformats.org/officeDocument/2006/bibliography"/>
  </ds:schemaRefs>
</ds:datastoreItem>
</file>

<file path=customXml/itemProps2.xml><?xml version="1.0" encoding="utf-8"?>
<ds:datastoreItem xmlns:ds="http://schemas.openxmlformats.org/officeDocument/2006/customXml" ds:itemID="{87BB4B29-972C-4E74-A592-174E12E9EE29}"/>
</file>

<file path=customXml/itemProps3.xml><?xml version="1.0" encoding="utf-8"?>
<ds:datastoreItem xmlns:ds="http://schemas.openxmlformats.org/officeDocument/2006/customXml" ds:itemID="{E2FFC418-94A1-4877-807C-D7C6AE07DFCE}"/>
</file>

<file path=customXml/itemProps4.xml><?xml version="1.0" encoding="utf-8"?>
<ds:datastoreItem xmlns:ds="http://schemas.openxmlformats.org/officeDocument/2006/customXml" ds:itemID="{035061A5-1DF5-487D-AADC-5942294BDE8A}"/>
</file>

<file path=customXml/itemProps5.xml><?xml version="1.0" encoding="utf-8"?>
<ds:datastoreItem xmlns:ds="http://schemas.openxmlformats.org/officeDocument/2006/customXml" ds:itemID="{9E977C24-F8A9-4859-9723-188D23BE796F}"/>
</file>

<file path=customXml/itemProps6.xml><?xml version="1.0" encoding="utf-8"?>
<ds:datastoreItem xmlns:ds="http://schemas.openxmlformats.org/officeDocument/2006/customXml" ds:itemID="{E93481B0-8FED-4B5D-898C-EE57ED42CE45}"/>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4</Pages>
  <Words>1124</Words>
  <Characters>9130</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Fronius International</Company>
  <LinksUpToDate>false</LinksUpToDate>
  <CharactersWithSpaces>10234</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PW_PR_Fronius_75_years_anniversary_EL</dc:title>
  <dc:creator>Kneringer Daniel</dc:creator>
  <cp:lastModifiedBy>Haslbauer Heidemarie</cp:lastModifiedBy>
  <cp:revision>2</cp:revision>
  <cp:lastPrinted>2009-04-22T19:24:00Z</cp:lastPrinted>
  <dcterms:created xsi:type="dcterms:W3CDTF">2020-06-18T12:28:00Z</dcterms:created>
  <dcterms:modified xsi:type="dcterms:W3CDTF">2020-06-18T12:28:00Z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Permission">
    <vt:lpwstr>Public</vt:lpwstr>
  </property>
  <property fmtid="{D5CDD505-2E9C-101B-9397-08002B2CF9AE}" pid="7" name="fro_PartnerRoles">
    <vt:lpwstr/>
  </property>
  <property fmtid="{D5CDD505-2E9C-101B-9397-08002B2CF9AE}" pid="8" name="Web Display Title SV">
    <vt:lpwstr>75 years Fronius</vt:lpwstr>
  </property>
  <property fmtid="{D5CDD505-2E9C-101B-9397-08002B2CF9AE}" pid="9" name="WorkflowChangePath">
    <vt:lpwstr>a8dd0ddf-bfd4-44dd-a6bb-0c3c9675194c,89;a8dd0ddf-bfd4-44dd-a6bb-0c3c9675194c,89;a8dd0ddf-bfd4-44dd-a6bb-0c3c9675194c,89;a8dd0ddf-bfd4-44dd-a6bb-0c3c9675194c,89;a8dd0ddf-bfd4-44dd-a6bb-0c3c9675194c,89;a8dd0ddf-bfd4-44dd-a6bb-0c3c9675194c,89;a8dd0ddf-bfd4-44dd-a6bb-0c3c9675194c,89;6d1b5151-d866-4942-aea1-17c7cb28edce,114;6d1b5151-d866-4942-aea1-17c7cb28edce,117;84063e84-3b90-4264-9d91-20c80f9713f8,167;84063e84-3b90-4264-9d91-20c80f9713f8,167;84063e84-3b90-4264-9d91-20c80f9713f8,171;84063e84-3b90-4264-9d91-20c80f9713f8,184;</vt:lpwstr>
  </property>
  <property fmtid="{D5CDD505-2E9C-101B-9397-08002B2CF9AE}" pid="10" name="_docset_NoMedatataSyncRequired">
    <vt:lpwstr>False</vt:lpwstr>
  </property>
  <property fmtid="{D5CDD505-2E9C-101B-9397-08002B2CF9AE}" pid="11" name="Language">
    <vt:lpwstr>250;##EL|107f284a-5da7-4540-81af-00cf0fa7120b</vt:lpwstr>
  </property>
</Properties>
</file>