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3562" w14:textId="77777777" w:rsidR="00377B4F" w:rsidRPr="00A616E1" w:rsidRDefault="00377B4F" w:rsidP="003F6E14">
      <w:pPr>
        <w:rPr>
          <w:rFonts w:cs="Arial"/>
          <w:lang w:val="de-AT"/>
        </w:rPr>
      </w:pPr>
    </w:p>
    <w:p w14:paraId="6F2EBEC0" w14:textId="77777777" w:rsidR="006021F3" w:rsidRPr="00A616E1" w:rsidRDefault="006021F3" w:rsidP="003F6E14">
      <w:pPr>
        <w:rPr>
          <w:rFonts w:cs="Arial"/>
          <w:lang w:val="de-AT"/>
        </w:rPr>
      </w:pPr>
    </w:p>
    <w:p w14:paraId="6F58B6E5" w14:textId="77777777" w:rsidR="006021F3" w:rsidRPr="00A616E1" w:rsidRDefault="006021F3" w:rsidP="003F6E14">
      <w:pPr>
        <w:rPr>
          <w:rFonts w:cs="Arial"/>
          <w:lang w:val="de-AT"/>
        </w:rPr>
        <w:sectPr w:rsidR="006021F3" w:rsidRPr="00A616E1" w:rsidSect="008527B9">
          <w:headerReference w:type="default" r:id="rId13"/>
          <w:footerReference w:type="default" r:id="rId14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14:paraId="396D65CE" w14:textId="77777777" w:rsidR="005B7715" w:rsidRPr="00A616E1" w:rsidRDefault="002937C4" w:rsidP="003F6E14">
      <w:pPr>
        <w:pStyle w:val="berschrift1"/>
        <w:spacing w:before="0" w:after="0"/>
      </w:pPr>
      <w:r w:rsidRPr="00A616E1">
        <w:t>INFORMACJA PRASOWA</w:t>
      </w:r>
    </w:p>
    <w:p w14:paraId="34E757FE" w14:textId="77777777" w:rsidR="00A206DD" w:rsidRPr="00A616E1" w:rsidRDefault="00A206DD" w:rsidP="003F6E14">
      <w:pPr>
        <w:rPr>
          <w:rFonts w:cs="Arial"/>
          <w:szCs w:val="20"/>
        </w:rPr>
      </w:pPr>
    </w:p>
    <w:p w14:paraId="2A27820B" w14:textId="77777777" w:rsidR="003F6E14" w:rsidRPr="00A616E1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</w:p>
    <w:p w14:paraId="48B4A082" w14:textId="77777777" w:rsidR="00AE2683" w:rsidRPr="00A616E1" w:rsidRDefault="008C0140" w:rsidP="003F6E14">
      <w:pPr>
        <w:pStyle w:val="Titel"/>
        <w:pBdr>
          <w:bottom w:val="none" w:sz="0" w:space="0" w:color="auto"/>
        </w:pBdr>
        <w:spacing w:after="0"/>
        <w:rPr>
          <w:rFonts w:ascii="Arial" w:hAnsi="Arial" w:cs="Arial"/>
          <w:b/>
          <w:color w:val="000000"/>
          <w:sz w:val="28"/>
          <w:szCs w:val="22"/>
        </w:rPr>
      </w:pPr>
      <w:r w:rsidRPr="00A616E1">
        <w:rPr>
          <w:rFonts w:ascii="Arial" w:hAnsi="Arial"/>
          <w:b/>
          <w:color w:val="000000"/>
          <w:sz w:val="28"/>
        </w:rPr>
        <w:t>Długi czas włączenia i wysoka sprawność produkcji</w:t>
      </w:r>
    </w:p>
    <w:p w14:paraId="547E8420" w14:textId="77777777" w:rsidR="00AE2683" w:rsidRPr="00A616E1" w:rsidRDefault="006406C2" w:rsidP="003F6E14">
      <w:pPr>
        <w:rPr>
          <w:rFonts w:cs="Arial"/>
          <w:b/>
          <w:szCs w:val="20"/>
        </w:rPr>
      </w:pPr>
      <w:r w:rsidRPr="00A616E1">
        <w:rPr>
          <w:b/>
          <w:szCs w:val="20"/>
        </w:rPr>
        <w:t>TPS 600i — wysoka moc w każdej sytuacji</w:t>
      </w:r>
    </w:p>
    <w:p w14:paraId="149FA4DB" w14:textId="77777777" w:rsidR="006406C2" w:rsidRPr="00A616E1" w:rsidRDefault="006406C2" w:rsidP="003F6E14">
      <w:pPr>
        <w:rPr>
          <w:rFonts w:cs="Arial"/>
          <w:b/>
          <w:szCs w:val="20"/>
        </w:rPr>
      </w:pPr>
    </w:p>
    <w:p w14:paraId="4B84283F" w14:textId="77777777" w:rsidR="00AE2683" w:rsidRPr="00A616E1" w:rsidRDefault="00AE2683" w:rsidP="003F6E14">
      <w:pPr>
        <w:rPr>
          <w:rFonts w:cs="Arial"/>
          <w:b/>
          <w:szCs w:val="20"/>
        </w:rPr>
      </w:pPr>
    </w:p>
    <w:p w14:paraId="2808C5B1" w14:textId="77777777" w:rsidR="00AE2683" w:rsidRPr="00A616E1" w:rsidRDefault="006D1794" w:rsidP="003F6E14">
      <w:pPr>
        <w:rPr>
          <w:rFonts w:cs="Arial"/>
          <w:b/>
          <w:szCs w:val="20"/>
        </w:rPr>
      </w:pPr>
      <w:r w:rsidRPr="00A616E1">
        <w:rPr>
          <w:b/>
          <w:szCs w:val="20"/>
        </w:rPr>
        <w:t>TPS 600i firmy Fronius to system wysokowydajnego spawania, wyróżniający się długim czasem włączenia i możliwością spawania z mocą 500 A podczas pracy ciągłej w trybie zmechanizowanym. TPS 600i pozwala osiągnąć nie tylko wysoką wydajność stapiania i prędkość spawania, ale również krótsze czasy cykli i większą sprawność produkcji.</w:t>
      </w:r>
    </w:p>
    <w:p w14:paraId="7394D1BE" w14:textId="77777777" w:rsidR="00077F34" w:rsidRPr="00A616E1" w:rsidRDefault="00077F34" w:rsidP="003F6E14">
      <w:pPr>
        <w:rPr>
          <w:rFonts w:cs="Arial"/>
          <w:szCs w:val="20"/>
        </w:rPr>
      </w:pPr>
    </w:p>
    <w:p w14:paraId="2F3F59F0" w14:textId="77777777" w:rsidR="00077F34" w:rsidRPr="00A616E1" w:rsidRDefault="00077F34" w:rsidP="003F6E14">
      <w:pPr>
        <w:rPr>
          <w:rFonts w:cs="Arial"/>
          <w:szCs w:val="20"/>
        </w:rPr>
      </w:pPr>
    </w:p>
    <w:p w14:paraId="2C6A2607" w14:textId="77777777" w:rsidR="00F15F40" w:rsidRPr="00A616E1" w:rsidRDefault="00F32D8E" w:rsidP="003F6E14">
      <w:pPr>
        <w:rPr>
          <w:rFonts w:cs="Arial"/>
          <w:szCs w:val="20"/>
        </w:rPr>
      </w:pPr>
      <w:r w:rsidRPr="00A616E1">
        <w:t>Długie spoiny i grube materiały występujące chociażby w ramionach dźwigów, dużych maszynach budowlanych, naczepach i pojazdach szynowych, są zawsze trudnym wyzwaniem dla spawaczy. Jak wszędzie, gdzie produkcja odbywa się na skalę masową, równie ważne jest, aby linia produkcyjna była zawsze w ruchu. Dostępność instalacji, która zależy bezpośrednio od czasu włączenia, ma olbrzymie znaczenie. Pod względem konstrukcji technicznej TPS 600i różni się znacznie od urządzeń TPS/i w niższych klasach mocy: silniejszy moduł mocy umożliwia ciągłą pracę przez długi czas. W trybie zmechanizowanym TPS 600i zapewnia 100% czasu włączenia przy mocy do 500 A — sprawdza się to znakomicie podczas wykonywania długich spoin na grubych materiałach.</w:t>
      </w:r>
    </w:p>
    <w:p w14:paraId="7F41AC36" w14:textId="77777777" w:rsidR="00E530CB" w:rsidRPr="00A616E1" w:rsidRDefault="00E530CB" w:rsidP="003F6E14">
      <w:pPr>
        <w:rPr>
          <w:rFonts w:cs="Arial"/>
          <w:szCs w:val="20"/>
        </w:rPr>
      </w:pPr>
    </w:p>
    <w:p w14:paraId="1578935F" w14:textId="77777777" w:rsidR="006D1794" w:rsidRPr="00A616E1" w:rsidRDefault="008C0140" w:rsidP="003F6E14">
      <w:pPr>
        <w:rPr>
          <w:rFonts w:cs="Arial"/>
          <w:b/>
          <w:szCs w:val="20"/>
        </w:rPr>
      </w:pPr>
      <w:r w:rsidRPr="00A616E1">
        <w:rPr>
          <w:b/>
          <w:szCs w:val="20"/>
        </w:rPr>
        <w:t>Silny moduł mocy uwalnia rezerwy</w:t>
      </w:r>
    </w:p>
    <w:p w14:paraId="4DBA71D0" w14:textId="77777777" w:rsidR="006D1794" w:rsidRPr="00A616E1" w:rsidRDefault="006D1794" w:rsidP="003F6E14">
      <w:pPr>
        <w:rPr>
          <w:rFonts w:cs="Arial"/>
          <w:szCs w:val="20"/>
        </w:rPr>
      </w:pPr>
    </w:p>
    <w:p w14:paraId="04AD0B4A" w14:textId="77777777" w:rsidR="007F73F9" w:rsidRPr="00A616E1" w:rsidRDefault="00E530CB" w:rsidP="003F6E14">
      <w:pPr>
        <w:rPr>
          <w:rFonts w:cs="Arial"/>
          <w:szCs w:val="20"/>
        </w:rPr>
      </w:pPr>
      <w:r w:rsidRPr="00A616E1">
        <w:t>Maksymalna moc prądu spawania TPS 600i wynosi 600 A, co przekłada się na wydajność stapiania, osiągającą nawet 13 kg na godzinę. Rodzaj zastosowania decyduje o tym, czy ta wydajność stapiania zostanie wykorzystana na potrzeby większej objętości spoiny, czy szybsze spawanie. Jeszcze większą wydajność stapiania można uzyskać, łącząc dwa wydajne systemy spawania, aby pracowały w układzie tandemowym. W każdym przypadku wysoka moc zapewnia krótkie czasy cyklu i wysoką sprawność produkcji. Tam, gdzie kończą się możliwości innych systemów spawania, TPS 600i może jeszcze uwolnić rezerwy: silniejszy moduł mocy sprawia, że wytrzymuje on wysokie temperatury otoczenia i działa niezawodnie w trybie pracy ciągłej nawet w upale, zapewniając długi czas eksploatacji. Dodatkowe przyłącza, np. do podłączenia większej chłodnicy, i wbudowany rozdzielacz SpeedNet ułatwiają integrację systemu spawania ze środowiskiem produkcyjnym.</w:t>
      </w:r>
    </w:p>
    <w:p w14:paraId="7D96B75F" w14:textId="77777777" w:rsidR="007F73F9" w:rsidRPr="00A616E1" w:rsidRDefault="007F73F9" w:rsidP="003F6E14">
      <w:pPr>
        <w:rPr>
          <w:rFonts w:cs="Arial"/>
          <w:szCs w:val="20"/>
        </w:rPr>
      </w:pPr>
    </w:p>
    <w:p w14:paraId="1A05BF22" w14:textId="77777777" w:rsidR="000C5D7B" w:rsidRPr="00A616E1" w:rsidRDefault="006D1794" w:rsidP="003F6E14">
      <w:pPr>
        <w:rPr>
          <w:rFonts w:cs="Arial"/>
          <w:b/>
          <w:szCs w:val="20"/>
        </w:rPr>
      </w:pPr>
      <w:r w:rsidRPr="00A616E1">
        <w:rPr>
          <w:b/>
          <w:szCs w:val="20"/>
        </w:rPr>
        <w:t>Elastyczność, powtarzalność i serwis</w:t>
      </w:r>
    </w:p>
    <w:p w14:paraId="69824C7F" w14:textId="77777777" w:rsidR="000C5D7B" w:rsidRPr="00A616E1" w:rsidRDefault="000C5D7B" w:rsidP="003F6E14">
      <w:pPr>
        <w:rPr>
          <w:rFonts w:cs="Arial"/>
          <w:szCs w:val="20"/>
        </w:rPr>
      </w:pPr>
    </w:p>
    <w:p w14:paraId="46BD9979" w14:textId="77777777" w:rsidR="00077F34" w:rsidRPr="00A616E1" w:rsidRDefault="006910ED" w:rsidP="003F6E14">
      <w:pPr>
        <w:rPr>
          <w:rFonts w:cs="Arial"/>
          <w:szCs w:val="20"/>
        </w:rPr>
      </w:pPr>
      <w:r w:rsidRPr="00A616E1">
        <w:t>Technologia platformy spawalniczej TPS/i zapewnia użytkownikom wiele korzyści: mogą oni w każdej chwili doposażyć swój system spawania w warianty procesu do najróżniejszych zastosowań — na przykład LSC, wyróżniający się szczególnie małą ilością odprysków spawalniczych, co jest bardzo przydatne podczas spawania stali, lub różne charakterystyki impulsów. Technologia platformy zapewnia zatem elastyczność i oszczędność. Dzięki zaawansowanemu układowi regulacji TPS/i zapewnia wysokiej jakości efekty spawania i dokładną powtarzalność: w trakcie spawania system na bieżąco mierzy dane rzeczywiste i jego algorytmy regulacji natychmiast reagują na zmiany, aby utrzymać pożądany stan docelowy. Łatwość obsługi TPS/i jest dużym ułatwieniem w codziennej pracy: intuicyjne menu jest dostępne w 30 językach. Dotykowy ekran jest przystosowany do zastosowań przemysłowych i przyjazny dla użytkownika. Ponadto Fronius posiada międzynarodową sieć serwisową, aby być blisko swoich klientów, i zapewnia szybką pomoc. W razie problemów pozwala to na skrócenie przestoju do niezbędnego minimum.</w:t>
      </w:r>
    </w:p>
    <w:p w14:paraId="72B5A207" w14:textId="77777777" w:rsidR="00077F34" w:rsidRPr="00A616E1" w:rsidRDefault="00077F34" w:rsidP="003F6E14">
      <w:pPr>
        <w:rPr>
          <w:rFonts w:cs="Arial"/>
          <w:szCs w:val="20"/>
        </w:rPr>
      </w:pPr>
    </w:p>
    <w:p w14:paraId="3D15D609" w14:textId="77777777" w:rsidR="00077F34" w:rsidRPr="00A616E1" w:rsidRDefault="00077F34" w:rsidP="003F6E14">
      <w:pPr>
        <w:rPr>
          <w:rFonts w:cs="Arial"/>
          <w:szCs w:val="20"/>
        </w:rPr>
      </w:pPr>
    </w:p>
    <w:p w14:paraId="09C0FBE7" w14:textId="77777777" w:rsidR="00077F34" w:rsidRPr="00A616E1" w:rsidRDefault="00077F34" w:rsidP="003F6E14">
      <w:pPr>
        <w:rPr>
          <w:rFonts w:cs="Arial"/>
          <w:szCs w:val="20"/>
        </w:rPr>
      </w:pPr>
    </w:p>
    <w:p w14:paraId="67D3181D" w14:textId="619C4AD7" w:rsidR="00505D71" w:rsidRPr="00A616E1" w:rsidRDefault="008C7945" w:rsidP="003F6E14">
      <w:pPr>
        <w:rPr>
          <w:rFonts w:cs="Arial"/>
          <w:b/>
          <w:szCs w:val="20"/>
          <w:lang w:val="de-AT"/>
        </w:rPr>
      </w:pPr>
      <w:r>
        <w:rPr>
          <w:i/>
          <w:szCs w:val="20"/>
          <w:lang w:val="de-AT"/>
        </w:rPr>
        <w:t>3219</w:t>
      </w:r>
      <w:r w:rsidR="00E24368" w:rsidRPr="00A616E1">
        <w:rPr>
          <w:i/>
          <w:szCs w:val="20"/>
          <w:lang w:val="de-AT"/>
        </w:rPr>
        <w:t xml:space="preserve"> </w:t>
      </w:r>
      <w:r w:rsidRPr="0075396D">
        <w:rPr>
          <w:rFonts w:cs="Arial"/>
          <w:i/>
          <w:szCs w:val="20"/>
        </w:rPr>
        <w:t>znaków ze spacjami</w:t>
      </w:r>
    </w:p>
    <w:p w14:paraId="2850EE59" w14:textId="77777777" w:rsidR="006406C2" w:rsidRPr="00A616E1" w:rsidRDefault="006406C2" w:rsidP="003F6E14">
      <w:pPr>
        <w:rPr>
          <w:rFonts w:cs="Arial"/>
          <w:b/>
          <w:szCs w:val="20"/>
          <w:lang w:val="de-AT"/>
        </w:rPr>
      </w:pPr>
    </w:p>
    <w:p w14:paraId="43D48FB1" w14:textId="77777777" w:rsidR="006406C2" w:rsidRPr="00A616E1" w:rsidRDefault="006406C2" w:rsidP="003F6E14">
      <w:pPr>
        <w:rPr>
          <w:rFonts w:cs="Arial"/>
          <w:b/>
          <w:szCs w:val="20"/>
          <w:lang w:val="de-AT"/>
        </w:rPr>
      </w:pPr>
    </w:p>
    <w:p w14:paraId="4C995E74" w14:textId="77777777" w:rsidR="00E34AEB" w:rsidRPr="00A616E1" w:rsidRDefault="00E34AEB" w:rsidP="003F6E14">
      <w:pPr>
        <w:rPr>
          <w:rFonts w:cs="Arial"/>
          <w:b/>
          <w:szCs w:val="20"/>
          <w:lang w:val="de-AT"/>
        </w:rPr>
      </w:pPr>
    </w:p>
    <w:p w14:paraId="32C96A39" w14:textId="77777777" w:rsidR="00070925" w:rsidRPr="00A616E1" w:rsidRDefault="00070925" w:rsidP="003F6E14">
      <w:pPr>
        <w:rPr>
          <w:rFonts w:cs="Arial"/>
          <w:b/>
          <w:szCs w:val="20"/>
          <w:lang w:val="de-AT"/>
        </w:rPr>
      </w:pPr>
    </w:p>
    <w:p w14:paraId="73FCDDA0" w14:textId="77777777" w:rsidR="00A72F91" w:rsidRPr="00A616E1" w:rsidRDefault="00634499" w:rsidP="003F6E14">
      <w:pPr>
        <w:rPr>
          <w:rFonts w:cs="Arial"/>
          <w:b/>
          <w:szCs w:val="20"/>
        </w:rPr>
      </w:pPr>
      <w:r w:rsidRPr="00A616E1">
        <w:rPr>
          <w:b/>
          <w:szCs w:val="20"/>
        </w:rPr>
        <w:lastRenderedPageBreak/>
        <w:t xml:space="preserve">Podpisy pod fotografiami: </w:t>
      </w:r>
    </w:p>
    <w:p w14:paraId="46CF49EC" w14:textId="77777777" w:rsidR="00DA654E" w:rsidRPr="00A616E1" w:rsidRDefault="00DA654E" w:rsidP="003F6E14">
      <w:pPr>
        <w:rPr>
          <w:rFonts w:cs="Arial"/>
          <w:szCs w:val="20"/>
          <w:lang w:val="de-AT"/>
        </w:rPr>
      </w:pPr>
    </w:p>
    <w:p w14:paraId="1953B3E2" w14:textId="77777777" w:rsidR="00C352B2" w:rsidRPr="00A616E1" w:rsidRDefault="00C352B2" w:rsidP="003F6E14">
      <w:pPr>
        <w:rPr>
          <w:rFonts w:cs="Arial"/>
          <w:szCs w:val="20"/>
          <w:lang w:val="de-AT"/>
        </w:rPr>
      </w:pPr>
    </w:p>
    <w:p w14:paraId="3B28B414" w14:textId="77777777" w:rsidR="00DC206F" w:rsidRPr="00A616E1" w:rsidRDefault="00840942" w:rsidP="003F6E14">
      <w:pPr>
        <w:rPr>
          <w:rFonts w:cs="Arial"/>
          <w:szCs w:val="20"/>
        </w:rPr>
      </w:pPr>
      <w:r w:rsidRPr="00A616E1">
        <w:rPr>
          <w:noProof/>
          <w:lang w:val="de-AT" w:eastAsia="de-AT"/>
        </w:rPr>
        <w:drawing>
          <wp:inline distT="0" distB="0" distL="0" distR="0" wp14:anchorId="694F2BA7" wp14:editId="1D4A9577">
            <wp:extent cx="2388235" cy="1562735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27FA" w14:textId="77777777" w:rsidR="00512ECD" w:rsidRPr="00A616E1" w:rsidRDefault="00512ECD" w:rsidP="003F6E14">
      <w:pPr>
        <w:rPr>
          <w:rFonts w:cs="Arial"/>
          <w:szCs w:val="20"/>
        </w:rPr>
      </w:pPr>
      <w:r w:rsidRPr="00A616E1">
        <w:rPr>
          <w:b/>
          <w:szCs w:val="20"/>
        </w:rPr>
        <w:t xml:space="preserve">Fotografia 1: </w:t>
      </w:r>
      <w:r w:rsidRPr="00A616E1">
        <w:t>Dzięki modułowej budowie platforma spawalnicza TPS/i zapewnia najwyższą elastyczność. Wbudowany układ regulacji gwarantuje powtarzalność i wysoką jakość spawania.</w:t>
      </w:r>
    </w:p>
    <w:p w14:paraId="12B76AF4" w14:textId="77777777" w:rsidR="00C57436" w:rsidRPr="00A616E1" w:rsidRDefault="00C57436" w:rsidP="003F6E14">
      <w:pPr>
        <w:rPr>
          <w:rFonts w:cs="Arial"/>
          <w:b/>
          <w:szCs w:val="20"/>
          <w:lang w:val="de-AT"/>
        </w:rPr>
      </w:pPr>
    </w:p>
    <w:p w14:paraId="218ED0E9" w14:textId="77777777" w:rsidR="00512ECD" w:rsidRPr="00A616E1" w:rsidRDefault="00840942" w:rsidP="003F6E14">
      <w:pPr>
        <w:rPr>
          <w:rFonts w:cs="Arial"/>
          <w:b/>
          <w:szCs w:val="20"/>
        </w:rPr>
      </w:pPr>
      <w:r w:rsidRPr="00A616E1">
        <w:rPr>
          <w:noProof/>
          <w:lang w:val="de-AT" w:eastAsia="de-AT"/>
        </w:rPr>
        <w:drawing>
          <wp:inline distT="0" distB="0" distL="0" distR="0" wp14:anchorId="5154AA01" wp14:editId="380AD5E9">
            <wp:extent cx="2395220" cy="1597025"/>
            <wp:effectExtent l="0" t="0" r="508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2BF2" w14:textId="77777777" w:rsidR="00512ECD" w:rsidRPr="00A616E1" w:rsidRDefault="00512ECD" w:rsidP="003F6E14">
      <w:pPr>
        <w:rPr>
          <w:rFonts w:cs="Arial"/>
          <w:szCs w:val="20"/>
        </w:rPr>
      </w:pPr>
      <w:r w:rsidRPr="00A616E1">
        <w:rPr>
          <w:b/>
          <w:szCs w:val="20"/>
        </w:rPr>
        <w:t xml:space="preserve">Fotografia 2: </w:t>
      </w:r>
      <w:r w:rsidRPr="00A616E1">
        <w:t>Wysoka moc i długi czas włączenia TPS 600i jest przydatny zwłaszcza w przypadku długich spoin i grubych materiałów.</w:t>
      </w:r>
    </w:p>
    <w:p w14:paraId="052FD0B0" w14:textId="77777777" w:rsidR="00512ECD" w:rsidRPr="00A616E1" w:rsidRDefault="00512ECD" w:rsidP="003F6E14">
      <w:pPr>
        <w:rPr>
          <w:rFonts w:cs="Arial"/>
          <w:b/>
          <w:szCs w:val="20"/>
        </w:rPr>
      </w:pPr>
    </w:p>
    <w:p w14:paraId="1665A776" w14:textId="77777777" w:rsidR="00DC206F" w:rsidRPr="00A616E1" w:rsidRDefault="00840942" w:rsidP="003F6E14">
      <w:pPr>
        <w:rPr>
          <w:rFonts w:cs="Arial"/>
          <w:b/>
          <w:szCs w:val="20"/>
        </w:rPr>
      </w:pPr>
      <w:r w:rsidRPr="00A616E1">
        <w:rPr>
          <w:noProof/>
          <w:lang w:val="de-AT" w:eastAsia="de-AT"/>
        </w:rPr>
        <w:drawing>
          <wp:inline distT="0" distB="0" distL="0" distR="0" wp14:anchorId="12BD148E" wp14:editId="60ECB6D5">
            <wp:extent cx="2388235" cy="1794510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2432" w14:textId="77777777" w:rsidR="00DC206F" w:rsidRPr="00A616E1" w:rsidRDefault="00DC206F" w:rsidP="00DC206F">
      <w:pPr>
        <w:rPr>
          <w:rFonts w:cs="Arial"/>
          <w:szCs w:val="20"/>
        </w:rPr>
      </w:pPr>
      <w:r w:rsidRPr="00A616E1">
        <w:rPr>
          <w:b/>
          <w:szCs w:val="20"/>
        </w:rPr>
        <w:t xml:space="preserve">Fotografia 3: </w:t>
      </w:r>
      <w:r w:rsidRPr="00A616E1">
        <w:t>Dzięki wysokiej mocy przy stuprocentowym czasie włączenia, za pomocą TPS 600i można często wykonać tylko 1 warstwę w sytuacjach, wymagających od innych systemów spawania 2-warstwowych spoin.</w:t>
      </w:r>
      <w:r w:rsidRPr="00A616E1">
        <w:br/>
        <w:t>Materiał: S235JR; wymiar a: 8 mm; grubość materiału: 15 mm; pozycja spawania: PA; prąd: 500 A; prędkość spawania: 35 cm/min; wydajność stapiania: 11,4 kg/h, średnica drutu: 1,6 mm</w:t>
      </w:r>
    </w:p>
    <w:p w14:paraId="36377332" w14:textId="77777777" w:rsidR="00DC206F" w:rsidRPr="00A616E1" w:rsidRDefault="00DC206F" w:rsidP="003F6E14">
      <w:pPr>
        <w:rPr>
          <w:rFonts w:cs="Arial"/>
          <w:b/>
          <w:szCs w:val="20"/>
        </w:rPr>
      </w:pPr>
    </w:p>
    <w:p w14:paraId="084B27A0" w14:textId="77777777" w:rsidR="00C352B2" w:rsidRPr="00A616E1" w:rsidRDefault="00C352B2" w:rsidP="003F6E14">
      <w:pPr>
        <w:rPr>
          <w:rFonts w:cs="Arial"/>
          <w:b/>
          <w:szCs w:val="20"/>
        </w:rPr>
      </w:pPr>
      <w:bookmarkStart w:id="0" w:name="_GoBack"/>
      <w:bookmarkEnd w:id="0"/>
    </w:p>
    <w:p w14:paraId="463BCC2A" w14:textId="77777777" w:rsidR="00DC206F" w:rsidRPr="00A616E1" w:rsidRDefault="00DC206F" w:rsidP="003F6E14">
      <w:pPr>
        <w:rPr>
          <w:rFonts w:cs="Arial"/>
          <w:b/>
          <w:szCs w:val="20"/>
        </w:rPr>
      </w:pPr>
    </w:p>
    <w:p w14:paraId="02171EAB" w14:textId="77777777" w:rsidR="008C7945" w:rsidRPr="0075396D" w:rsidRDefault="008C7945" w:rsidP="008C7945">
      <w:pPr>
        <w:rPr>
          <w:rFonts w:cs="Arial"/>
          <w:szCs w:val="20"/>
        </w:rPr>
      </w:pPr>
      <w:r w:rsidRPr="0075396D">
        <w:rPr>
          <w:rFonts w:cs="Arial"/>
          <w:szCs w:val="20"/>
        </w:rPr>
        <w:t>Fotografie: Fronius International GmbH, odbitki dostępne nieodpłatnie</w:t>
      </w:r>
    </w:p>
    <w:p w14:paraId="4C00248B" w14:textId="77777777" w:rsidR="008C7945" w:rsidRPr="0075396D" w:rsidRDefault="008C7945" w:rsidP="008C7945">
      <w:pPr>
        <w:rPr>
          <w:rFonts w:cs="Arial"/>
          <w:szCs w:val="20"/>
        </w:rPr>
      </w:pPr>
    </w:p>
    <w:p w14:paraId="3C86B899" w14:textId="77777777" w:rsidR="008C7945" w:rsidRPr="0075396D" w:rsidRDefault="008C7945" w:rsidP="008C7945">
      <w:pPr>
        <w:rPr>
          <w:rFonts w:cs="Arial"/>
          <w:szCs w:val="20"/>
        </w:rPr>
      </w:pPr>
      <w:r w:rsidRPr="0075396D">
        <w:rPr>
          <w:rFonts w:cs="Arial"/>
          <w:szCs w:val="20"/>
        </w:rPr>
        <w:t>Fotografie w wysokiej rozdzielczości są dostępne do pobrania pod następującym adresem:</w:t>
      </w:r>
    </w:p>
    <w:p w14:paraId="176496BB" w14:textId="77777777" w:rsidR="008C7945" w:rsidRPr="0075396D" w:rsidRDefault="00AF641F" w:rsidP="008C7945">
      <w:pPr>
        <w:rPr>
          <w:rFonts w:cs="Arial"/>
          <w:szCs w:val="20"/>
          <w:lang w:val="pt-BR"/>
        </w:rPr>
      </w:pPr>
      <w:hyperlink r:id="rId18" w:history="1">
        <w:r w:rsidR="008C7945" w:rsidRPr="0075396D">
          <w:rPr>
            <w:rStyle w:val="Hyperlink"/>
            <w:rFonts w:cs="Arial"/>
            <w:bCs/>
            <w:iCs/>
            <w:snapToGrid w:val="0"/>
            <w:szCs w:val="20"/>
            <w:lang w:val="pt-BR"/>
          </w:rPr>
          <w:t>www.fronius.com/en/welding-technology/infocentre/press</w:t>
        </w:r>
      </w:hyperlink>
    </w:p>
    <w:p w14:paraId="08F752E9" w14:textId="77777777" w:rsidR="008C7945" w:rsidRPr="0075396D" w:rsidRDefault="008C7945" w:rsidP="008C7945">
      <w:pPr>
        <w:rPr>
          <w:rFonts w:cs="Arial"/>
          <w:b/>
          <w:szCs w:val="20"/>
        </w:rPr>
      </w:pPr>
    </w:p>
    <w:p w14:paraId="1334795B" w14:textId="77777777" w:rsidR="008C7945" w:rsidRDefault="008C7945" w:rsidP="008C7945">
      <w:pPr>
        <w:rPr>
          <w:rFonts w:cs="Arial"/>
          <w:b/>
          <w:szCs w:val="20"/>
        </w:rPr>
      </w:pPr>
    </w:p>
    <w:p w14:paraId="6F4CBC13" w14:textId="77777777" w:rsidR="008C7945" w:rsidRPr="0075396D" w:rsidRDefault="008C7945" w:rsidP="008C7945">
      <w:pPr>
        <w:rPr>
          <w:rFonts w:cs="Arial"/>
          <w:b/>
          <w:szCs w:val="20"/>
        </w:rPr>
      </w:pPr>
    </w:p>
    <w:p w14:paraId="5F206130" w14:textId="77777777" w:rsidR="008C7945" w:rsidRPr="0075396D" w:rsidRDefault="008C7945" w:rsidP="008C7945">
      <w:pPr>
        <w:rPr>
          <w:rFonts w:cs="Arial"/>
          <w:b/>
          <w:szCs w:val="20"/>
        </w:rPr>
      </w:pPr>
    </w:p>
    <w:p w14:paraId="783D5310" w14:textId="77777777" w:rsidR="008C7945" w:rsidRPr="0075396D" w:rsidRDefault="008C7945" w:rsidP="008C7945">
      <w:pPr>
        <w:rPr>
          <w:rFonts w:cs="Arial"/>
          <w:b/>
          <w:szCs w:val="20"/>
        </w:rPr>
      </w:pPr>
      <w:r w:rsidRPr="0075396D">
        <w:rPr>
          <w:rFonts w:cs="Arial"/>
          <w:b/>
          <w:szCs w:val="20"/>
        </w:rPr>
        <w:lastRenderedPageBreak/>
        <w:t>Jednostka biznesowa Perfect Welding</w:t>
      </w:r>
    </w:p>
    <w:p w14:paraId="63A88AD7" w14:textId="77777777" w:rsidR="008C7945" w:rsidRPr="0075396D" w:rsidRDefault="008C7945" w:rsidP="008C7945">
      <w:pPr>
        <w:rPr>
          <w:rFonts w:cs="Arial"/>
          <w:szCs w:val="20"/>
        </w:rPr>
      </w:pPr>
      <w:r w:rsidRPr="0075396D">
        <w:rPr>
          <w:rFonts w:cs="Arial"/>
          <w:szCs w:val="20"/>
        </w:rPr>
        <w:t xml:space="preserve">Fronius Perfect Welding to lider w dziedzinie innowacji spawania łukowego oraz punktowego zgrzewania oporowego i globalny lider na rynku spawania zrobotyzowanego. Jako dostawca systemów Fronius Welding Automation wytwarza dostosowane do klienta, zautomatyzowane, kompleksowe rozwiązania spawalnicze, wykorzystywane do budowy zbiorników lub napawania w sektorze offshore. Całości portfolio dopełniają źródła spawalnicze do spawania ręcznego, akcesoria spawalnicze i szerokie spektrum usług. Dzięki sieci ponad 1000 partnerów handlowych Fronius Perfect Welding jest szczególnie blisko klienta. </w:t>
      </w:r>
    </w:p>
    <w:p w14:paraId="53E34806" w14:textId="77777777" w:rsidR="008C7945" w:rsidRPr="0075396D" w:rsidRDefault="008C7945" w:rsidP="008C7945">
      <w:pPr>
        <w:rPr>
          <w:rFonts w:cs="Arial"/>
          <w:szCs w:val="20"/>
        </w:rPr>
      </w:pPr>
    </w:p>
    <w:p w14:paraId="514EF9ED" w14:textId="77777777" w:rsidR="008C7945" w:rsidRPr="0075396D" w:rsidRDefault="008C7945" w:rsidP="008C7945">
      <w:pPr>
        <w:rPr>
          <w:rFonts w:cs="Arial"/>
          <w:b/>
          <w:szCs w:val="20"/>
        </w:rPr>
      </w:pPr>
      <w:r w:rsidRPr="0075396D">
        <w:rPr>
          <w:rFonts w:cs="Arial"/>
          <w:b/>
          <w:szCs w:val="20"/>
        </w:rPr>
        <w:t>Fronius International GmbH</w:t>
      </w:r>
    </w:p>
    <w:p w14:paraId="5DD6DA94" w14:textId="77777777" w:rsidR="008C7945" w:rsidRPr="0075396D" w:rsidRDefault="008C7945" w:rsidP="008C7945">
      <w:pPr>
        <w:rPr>
          <w:rFonts w:cs="Arial"/>
          <w:szCs w:val="20"/>
        </w:rPr>
      </w:pPr>
      <w:r w:rsidRPr="0075396D">
        <w:rPr>
          <w:rFonts w:cs="Arial"/>
          <w:szCs w:val="20"/>
        </w:rPr>
        <w:t xml:space="preserve">Fronius International to austriackie przedsiębiorstwo z siedzibą w Pettenbach oraz zakładami w Wels, Thalheim, Steinhaus i Sattledt. Firma zatrudnia </w:t>
      </w:r>
      <w:r>
        <w:rPr>
          <w:rFonts w:cs="Arial"/>
          <w:szCs w:val="20"/>
        </w:rPr>
        <w:t>4760</w:t>
      </w:r>
      <w:r w:rsidRPr="00AD7998">
        <w:rPr>
          <w:rFonts w:cs="Arial"/>
          <w:szCs w:val="20"/>
        </w:rPr>
        <w:t xml:space="preserve"> </w:t>
      </w:r>
      <w:r w:rsidRPr="0075396D">
        <w:rPr>
          <w:rFonts w:cs="Arial"/>
          <w:szCs w:val="20"/>
        </w:rPr>
        <w:t>osoby na całym świecie i działa w następujących branżach: spawalnictwo, fotowoltaika i technologia ładowania akum</w:t>
      </w:r>
      <w:r>
        <w:rPr>
          <w:rFonts w:cs="Arial"/>
          <w:szCs w:val="20"/>
        </w:rPr>
        <w:t>ulatorów. Eksport na poziomie 92% to zasługa 30</w:t>
      </w:r>
      <w:r w:rsidRPr="0075396D">
        <w:rPr>
          <w:rFonts w:cs="Arial"/>
          <w:szCs w:val="20"/>
        </w:rPr>
        <w:t> międzynarodowych spółek firmy Fronius oraz partnerów handlowych i przedstawicieli w ponad 60 krajach. Dzięki innowacyjnym produkt</w:t>
      </w:r>
      <w:r>
        <w:rPr>
          <w:rFonts w:cs="Arial"/>
          <w:szCs w:val="20"/>
        </w:rPr>
        <w:t>om i usługom oraz udzielonym 1253</w:t>
      </w:r>
      <w:r w:rsidRPr="0075396D">
        <w:rPr>
          <w:rFonts w:cs="Arial"/>
          <w:szCs w:val="20"/>
        </w:rPr>
        <w:t xml:space="preserve"> patentom Fronius jest liderem na światowym rynku pod względem wprowadzania nowych technologii.</w:t>
      </w:r>
    </w:p>
    <w:p w14:paraId="168C45AC" w14:textId="77777777" w:rsidR="008C7945" w:rsidRPr="0075396D" w:rsidRDefault="008C7945" w:rsidP="008C7945">
      <w:pPr>
        <w:rPr>
          <w:rFonts w:cs="Arial"/>
          <w:szCs w:val="20"/>
        </w:rPr>
      </w:pPr>
    </w:p>
    <w:p w14:paraId="1E598C29" w14:textId="77777777" w:rsidR="008C7945" w:rsidRPr="0075396D" w:rsidRDefault="008C7945" w:rsidP="008C7945">
      <w:pPr>
        <w:rPr>
          <w:rFonts w:cs="Arial"/>
          <w:szCs w:val="20"/>
        </w:rPr>
      </w:pPr>
    </w:p>
    <w:p w14:paraId="6C62CEF8" w14:textId="77777777" w:rsidR="008C7945" w:rsidRPr="0075396D" w:rsidRDefault="008C7945" w:rsidP="008C7945">
      <w:pPr>
        <w:pStyle w:val="Textkrper2"/>
        <w:spacing w:after="0" w:line="240" w:lineRule="auto"/>
        <w:ind w:right="29"/>
        <w:rPr>
          <w:rFonts w:cs="Arial"/>
          <w:i/>
          <w:szCs w:val="20"/>
          <w:lang w:val="pt-BR"/>
        </w:rPr>
      </w:pPr>
    </w:p>
    <w:p w14:paraId="25AAE446" w14:textId="77777777" w:rsidR="008C7945" w:rsidRPr="0075396D" w:rsidRDefault="008C7945" w:rsidP="008C7945">
      <w:pPr>
        <w:pStyle w:val="Textkrper2"/>
        <w:spacing w:after="0" w:line="240" w:lineRule="auto"/>
        <w:ind w:right="29"/>
        <w:rPr>
          <w:rFonts w:cs="Arial"/>
          <w:i/>
          <w:szCs w:val="20"/>
          <w:lang w:val="pt-BR"/>
        </w:rPr>
      </w:pPr>
    </w:p>
    <w:p w14:paraId="280425BA" w14:textId="77777777" w:rsidR="008C7945" w:rsidRPr="0075396D" w:rsidRDefault="008C7945" w:rsidP="008C7945">
      <w:pPr>
        <w:pStyle w:val="Textkrper2"/>
        <w:spacing w:after="0" w:line="240" w:lineRule="auto"/>
        <w:ind w:right="29"/>
        <w:rPr>
          <w:rFonts w:cs="Arial"/>
          <w:i/>
          <w:szCs w:val="20"/>
          <w:lang w:val="pt-BR"/>
        </w:rPr>
      </w:pPr>
      <w:r w:rsidRPr="0075396D">
        <w:rPr>
          <w:rFonts w:cs="Arial"/>
          <w:b/>
          <w:szCs w:val="20"/>
          <w:lang w:val="pt-BR"/>
        </w:rPr>
        <w:t>Aby uzyskać dodatkowe informacje, prosimy o kontakt:</w:t>
      </w:r>
      <w:r w:rsidRPr="0075396D">
        <w:rPr>
          <w:rFonts w:cs="Arial"/>
          <w:b/>
          <w:szCs w:val="20"/>
          <w:lang w:val="pt-BR"/>
        </w:rPr>
        <w:br/>
      </w:r>
      <w:r w:rsidRPr="0075396D">
        <w:rPr>
          <w:rFonts w:cs="Arial"/>
          <w:szCs w:val="20"/>
          <w:lang w:val="pt-BR"/>
        </w:rPr>
        <w:t xml:space="preserve">Pani Joanna Friedek, tel. +48(32)621/07/10, e-mail: </w:t>
      </w:r>
      <w:r>
        <w:rPr>
          <w:rStyle w:val="Hyperlink"/>
          <w:rFonts w:cs="Arial"/>
          <w:szCs w:val="20"/>
          <w:lang w:val="pt-BR"/>
        </w:rPr>
        <w:fldChar w:fldCharType="begin"/>
      </w:r>
      <w:r>
        <w:rPr>
          <w:rStyle w:val="Hyperlink"/>
          <w:rFonts w:cs="Arial"/>
          <w:szCs w:val="20"/>
          <w:lang w:val="pt-BR"/>
        </w:rPr>
        <w:instrText xml:space="preserve"> HYPERLINK "mailto:Friedek.Joanna@fronius.com" </w:instrText>
      </w:r>
      <w:r>
        <w:rPr>
          <w:rStyle w:val="Hyperlink"/>
          <w:rFonts w:cs="Arial"/>
          <w:szCs w:val="20"/>
          <w:lang w:val="pt-BR"/>
        </w:rPr>
        <w:fldChar w:fldCharType="separate"/>
      </w:r>
      <w:r w:rsidRPr="0075396D">
        <w:rPr>
          <w:rStyle w:val="Hyperlink"/>
          <w:rFonts w:cs="Arial"/>
          <w:szCs w:val="20"/>
          <w:lang w:val="pt-BR"/>
        </w:rPr>
        <w:t>Friedek.Joanna@fronius.com</w:t>
      </w:r>
      <w:r>
        <w:rPr>
          <w:rStyle w:val="Hyperlink"/>
          <w:rFonts w:cs="Arial"/>
          <w:szCs w:val="20"/>
          <w:lang w:val="pt-BR"/>
        </w:rPr>
        <w:fldChar w:fldCharType="end"/>
      </w:r>
    </w:p>
    <w:p w14:paraId="4228114F" w14:textId="77777777" w:rsidR="008C7945" w:rsidRPr="0075396D" w:rsidRDefault="008C7945" w:rsidP="008C7945">
      <w:pPr>
        <w:rPr>
          <w:rFonts w:cs="Arial"/>
          <w:szCs w:val="20"/>
        </w:rPr>
      </w:pPr>
      <w:r w:rsidRPr="0075396D">
        <w:rPr>
          <w:rFonts w:cs="Arial"/>
          <w:szCs w:val="20"/>
          <w:lang w:val="pt-BR"/>
        </w:rPr>
        <w:t xml:space="preserve"> </w:t>
      </w:r>
    </w:p>
    <w:p w14:paraId="162CDB25" w14:textId="77777777" w:rsidR="008C7945" w:rsidRPr="0075396D" w:rsidRDefault="008C7945" w:rsidP="008C7945">
      <w:pPr>
        <w:pStyle w:val="Textkrper2"/>
        <w:spacing w:after="0" w:line="240" w:lineRule="auto"/>
        <w:ind w:right="29"/>
        <w:rPr>
          <w:rFonts w:cs="Arial"/>
          <w:b/>
          <w:szCs w:val="20"/>
        </w:rPr>
      </w:pPr>
      <w:r w:rsidRPr="0075396D">
        <w:rPr>
          <w:rFonts w:cs="Arial"/>
          <w:b/>
          <w:szCs w:val="20"/>
        </w:rPr>
        <w:t>Prosimy o przesłanie kopii dokumentu do naszej agencji:</w:t>
      </w:r>
    </w:p>
    <w:p w14:paraId="51DFCCF1" w14:textId="77777777" w:rsidR="008C7945" w:rsidRPr="0075396D" w:rsidRDefault="008C7945" w:rsidP="008C7945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75396D">
        <w:rPr>
          <w:rFonts w:cs="Arial"/>
          <w:szCs w:val="20"/>
          <w:lang w:val="de-DE"/>
        </w:rPr>
        <w:t xml:space="preserve">a1kommunikation Schweizer GmbH, do </w:t>
      </w:r>
      <w:proofErr w:type="spellStart"/>
      <w:r w:rsidRPr="0075396D">
        <w:rPr>
          <w:rFonts w:cs="Arial"/>
          <w:szCs w:val="20"/>
          <w:lang w:val="de-DE"/>
        </w:rPr>
        <w:t>rąk</w:t>
      </w:r>
      <w:proofErr w:type="spellEnd"/>
      <w:r w:rsidRPr="0075396D">
        <w:rPr>
          <w:rFonts w:cs="Arial"/>
          <w:szCs w:val="20"/>
          <w:lang w:val="de-DE"/>
        </w:rPr>
        <w:t xml:space="preserve"> </w:t>
      </w:r>
      <w:proofErr w:type="spellStart"/>
      <w:r w:rsidRPr="0075396D">
        <w:rPr>
          <w:rFonts w:cs="Arial"/>
          <w:szCs w:val="20"/>
          <w:lang w:val="de-DE"/>
        </w:rPr>
        <w:t>pani</w:t>
      </w:r>
      <w:proofErr w:type="spellEnd"/>
      <w:r w:rsidRPr="0075396D">
        <w:rPr>
          <w:rFonts w:cs="Arial"/>
          <w:szCs w:val="20"/>
          <w:lang w:val="de-DE"/>
        </w:rPr>
        <w:t xml:space="preserve"> Kirsten Ludwig,</w:t>
      </w:r>
    </w:p>
    <w:p w14:paraId="11C623BA" w14:textId="77777777" w:rsidR="008C7945" w:rsidRPr="0075396D" w:rsidRDefault="008C7945" w:rsidP="008C7945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75396D">
        <w:rPr>
          <w:rFonts w:cs="Arial"/>
          <w:szCs w:val="20"/>
          <w:lang w:val="de-DE"/>
        </w:rPr>
        <w:t>Oberdorfstraße 31 A, D – 70794 Filderstadt,</w:t>
      </w:r>
    </w:p>
    <w:p w14:paraId="795558CE" w14:textId="77777777" w:rsidR="008C7945" w:rsidRPr="0075396D" w:rsidRDefault="008C7945" w:rsidP="008C7945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75396D">
        <w:rPr>
          <w:rFonts w:cs="Arial"/>
          <w:szCs w:val="20"/>
          <w:lang w:val="de-DE"/>
        </w:rPr>
        <w:t xml:space="preserve">tel.: +49 (0)711 9454161-20, </w:t>
      </w:r>
      <w:proofErr w:type="spellStart"/>
      <w:r w:rsidRPr="0075396D">
        <w:rPr>
          <w:rFonts w:cs="Arial"/>
          <w:szCs w:val="20"/>
          <w:lang w:val="de-DE"/>
        </w:rPr>
        <w:t>e-mail</w:t>
      </w:r>
      <w:proofErr w:type="spellEnd"/>
      <w:r w:rsidRPr="0075396D">
        <w:rPr>
          <w:rFonts w:cs="Arial"/>
          <w:szCs w:val="20"/>
          <w:lang w:val="de-DE"/>
        </w:rPr>
        <w:t xml:space="preserve">: </w:t>
      </w:r>
      <w:hyperlink r:id="rId19" w:history="1">
        <w:r w:rsidRPr="0075396D">
          <w:rPr>
            <w:rStyle w:val="Hyperlink"/>
            <w:rFonts w:cs="Arial"/>
            <w:szCs w:val="20"/>
            <w:lang w:val="de-DE"/>
          </w:rPr>
          <w:t>Kirsten.Ludwig@a1kommunikation.de</w:t>
        </w:r>
      </w:hyperlink>
    </w:p>
    <w:p w14:paraId="5A3CC68E" w14:textId="77777777" w:rsidR="008C7945" w:rsidRDefault="008C7945" w:rsidP="008C7945">
      <w:pPr>
        <w:rPr>
          <w:rFonts w:cs="Arial"/>
          <w:szCs w:val="20"/>
        </w:rPr>
      </w:pPr>
    </w:p>
    <w:p w14:paraId="689A08D4" w14:textId="77777777" w:rsidR="008C7945" w:rsidRDefault="008C7945" w:rsidP="008C7945">
      <w:pPr>
        <w:rPr>
          <w:rFonts w:cs="Arial"/>
          <w:szCs w:val="20"/>
        </w:rPr>
      </w:pPr>
    </w:p>
    <w:p w14:paraId="7851A5A6" w14:textId="77777777" w:rsidR="008C7945" w:rsidRPr="0075396D" w:rsidRDefault="008C7945" w:rsidP="008C7945">
      <w:pPr>
        <w:rPr>
          <w:rFonts w:cs="Arial"/>
          <w:szCs w:val="20"/>
        </w:rPr>
      </w:pPr>
      <w:r w:rsidRPr="005F3CBF">
        <w:rPr>
          <w:rFonts w:cs="Arial"/>
          <w:szCs w:val="20"/>
        </w:rPr>
        <w:t>Więcej ciekawych artykułów można znaleźć na naszym blogu pod adresem blog.perfectwelding.com. Zachęcamy również do śledzenia nas w serwisach Facebook (froniuswelding), Twitter (froniusintweld), LinkedIn (perfect-welding) oraz YouTube (froniuswelding)!</w:t>
      </w:r>
    </w:p>
    <w:p w14:paraId="35C53356" w14:textId="77777777" w:rsidR="009D3B05" w:rsidRPr="008C7945" w:rsidRDefault="009D3B05" w:rsidP="008C7945">
      <w:pPr>
        <w:rPr>
          <w:rFonts w:cs="Arial"/>
          <w:szCs w:val="20"/>
        </w:rPr>
      </w:pPr>
    </w:p>
    <w:sectPr w:rsidR="009D3B05" w:rsidRPr="008C7945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1EA6" w14:textId="77777777" w:rsidR="008B2CD2" w:rsidRDefault="008B2CD2" w:rsidP="00B95BF4">
      <w:r>
        <w:separator/>
      </w:r>
    </w:p>
  </w:endnote>
  <w:endnote w:type="continuationSeparator" w:id="0">
    <w:p w14:paraId="211F5C02" w14:textId="77777777" w:rsidR="008B2CD2" w:rsidRDefault="008B2CD2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4B50" w14:textId="77777777" w:rsidR="001418FA" w:rsidRPr="00E533E1" w:rsidRDefault="00E5311A" w:rsidP="00377B4F">
    <w:pPr>
      <w:tabs>
        <w:tab w:val="right" w:pos="10080"/>
      </w:tabs>
      <w:rPr>
        <w:sz w:val="16"/>
        <w:szCs w:val="16"/>
      </w:rPr>
    </w:pPr>
    <w:r>
      <w:rPr>
        <w:sz w:val="12"/>
        <w:szCs w:val="12"/>
      </w:rPr>
      <w:t>02/2018</w:t>
    </w:r>
    <w:r>
      <w:rPr>
        <w:sz w:val="16"/>
        <w:szCs w:val="16"/>
      </w:rPr>
      <w:tab/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PAGE </w:instrText>
    </w:r>
    <w:r w:rsidR="001418FA" w:rsidRPr="00E533E1">
      <w:rPr>
        <w:sz w:val="16"/>
        <w:szCs w:val="16"/>
      </w:rPr>
      <w:fldChar w:fldCharType="separate"/>
    </w:r>
    <w:r w:rsidR="00AF641F">
      <w:rPr>
        <w:noProof/>
        <w:sz w:val="16"/>
        <w:szCs w:val="16"/>
      </w:rPr>
      <w:t>3</w:t>
    </w:r>
    <w:r w:rsidR="001418FA" w:rsidRPr="00E533E1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NUMPAGES </w:instrText>
    </w:r>
    <w:r w:rsidR="001418FA" w:rsidRPr="00E533E1">
      <w:rPr>
        <w:sz w:val="16"/>
        <w:szCs w:val="16"/>
      </w:rPr>
      <w:fldChar w:fldCharType="separate"/>
    </w:r>
    <w:r w:rsidR="00AF641F">
      <w:rPr>
        <w:noProof/>
        <w:sz w:val="16"/>
        <w:szCs w:val="16"/>
      </w:rPr>
      <w:t>3</w:t>
    </w:r>
    <w:r w:rsidR="001418FA" w:rsidRPr="00E533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0BF2" w14:textId="77777777" w:rsidR="008B2CD2" w:rsidRDefault="008B2CD2" w:rsidP="00B95BF4">
      <w:r>
        <w:separator/>
      </w:r>
    </w:p>
  </w:footnote>
  <w:footnote w:type="continuationSeparator" w:id="0">
    <w:p w14:paraId="3A598B69" w14:textId="77777777" w:rsidR="008B2CD2" w:rsidRDefault="008B2CD2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783C" w14:textId="77777777" w:rsidR="001418FA" w:rsidRDefault="00840942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0439A516" wp14:editId="327EFE5F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pl-PL" w:vendorID="64" w:dllVersion="0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59C2"/>
    <w:rsid w:val="00013DD5"/>
    <w:rsid w:val="00015E66"/>
    <w:rsid w:val="0001648C"/>
    <w:rsid w:val="00023B5C"/>
    <w:rsid w:val="00026575"/>
    <w:rsid w:val="0002791D"/>
    <w:rsid w:val="00030F74"/>
    <w:rsid w:val="00035992"/>
    <w:rsid w:val="0004044A"/>
    <w:rsid w:val="00040C3B"/>
    <w:rsid w:val="00054E14"/>
    <w:rsid w:val="00070925"/>
    <w:rsid w:val="00071283"/>
    <w:rsid w:val="000727CE"/>
    <w:rsid w:val="00077F34"/>
    <w:rsid w:val="00081016"/>
    <w:rsid w:val="000838A9"/>
    <w:rsid w:val="00086080"/>
    <w:rsid w:val="00086208"/>
    <w:rsid w:val="00087DA0"/>
    <w:rsid w:val="0009057D"/>
    <w:rsid w:val="00090759"/>
    <w:rsid w:val="00094CED"/>
    <w:rsid w:val="00096552"/>
    <w:rsid w:val="000A1D28"/>
    <w:rsid w:val="000A708E"/>
    <w:rsid w:val="000C108D"/>
    <w:rsid w:val="000C13FB"/>
    <w:rsid w:val="000C5D7B"/>
    <w:rsid w:val="000C7498"/>
    <w:rsid w:val="000D301E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104498"/>
    <w:rsid w:val="00107262"/>
    <w:rsid w:val="00111FB8"/>
    <w:rsid w:val="001147ED"/>
    <w:rsid w:val="001148AA"/>
    <w:rsid w:val="00114FA9"/>
    <w:rsid w:val="0013069A"/>
    <w:rsid w:val="001310AB"/>
    <w:rsid w:val="00131EA2"/>
    <w:rsid w:val="001343DB"/>
    <w:rsid w:val="001418FA"/>
    <w:rsid w:val="00142BA2"/>
    <w:rsid w:val="001435E3"/>
    <w:rsid w:val="001530A1"/>
    <w:rsid w:val="00153C92"/>
    <w:rsid w:val="00155F5A"/>
    <w:rsid w:val="00156594"/>
    <w:rsid w:val="001567A3"/>
    <w:rsid w:val="001617FB"/>
    <w:rsid w:val="001876C7"/>
    <w:rsid w:val="001A000F"/>
    <w:rsid w:val="001B07BA"/>
    <w:rsid w:val="001B31BA"/>
    <w:rsid w:val="001C0A99"/>
    <w:rsid w:val="001C1C9C"/>
    <w:rsid w:val="001C5BCA"/>
    <w:rsid w:val="001C69BE"/>
    <w:rsid w:val="001C796E"/>
    <w:rsid w:val="001D3408"/>
    <w:rsid w:val="001D7DFC"/>
    <w:rsid w:val="001F0A6A"/>
    <w:rsid w:val="001F0CC2"/>
    <w:rsid w:val="001F20B5"/>
    <w:rsid w:val="001F427C"/>
    <w:rsid w:val="002009C8"/>
    <w:rsid w:val="0020310E"/>
    <w:rsid w:val="002102E7"/>
    <w:rsid w:val="00217C25"/>
    <w:rsid w:val="002219CE"/>
    <w:rsid w:val="00227F9C"/>
    <w:rsid w:val="00230C60"/>
    <w:rsid w:val="00232846"/>
    <w:rsid w:val="00241673"/>
    <w:rsid w:val="00244A05"/>
    <w:rsid w:val="002471BF"/>
    <w:rsid w:val="002509CB"/>
    <w:rsid w:val="00251D20"/>
    <w:rsid w:val="00252702"/>
    <w:rsid w:val="00256BC9"/>
    <w:rsid w:val="00260263"/>
    <w:rsid w:val="002632D1"/>
    <w:rsid w:val="00271AE5"/>
    <w:rsid w:val="00275090"/>
    <w:rsid w:val="00280735"/>
    <w:rsid w:val="00281439"/>
    <w:rsid w:val="002820F2"/>
    <w:rsid w:val="00283096"/>
    <w:rsid w:val="002937C4"/>
    <w:rsid w:val="002A1C1A"/>
    <w:rsid w:val="002A21B3"/>
    <w:rsid w:val="002A2E7F"/>
    <w:rsid w:val="002A639C"/>
    <w:rsid w:val="002A7D11"/>
    <w:rsid w:val="002B2873"/>
    <w:rsid w:val="002B4267"/>
    <w:rsid w:val="002C5176"/>
    <w:rsid w:val="002D42FD"/>
    <w:rsid w:val="002D685F"/>
    <w:rsid w:val="002E021F"/>
    <w:rsid w:val="002E18FC"/>
    <w:rsid w:val="002E6B82"/>
    <w:rsid w:val="002E7136"/>
    <w:rsid w:val="002E7461"/>
    <w:rsid w:val="002F35E2"/>
    <w:rsid w:val="002F7894"/>
    <w:rsid w:val="00301349"/>
    <w:rsid w:val="00306869"/>
    <w:rsid w:val="00307DAC"/>
    <w:rsid w:val="0031548A"/>
    <w:rsid w:val="00316BD6"/>
    <w:rsid w:val="00327E0E"/>
    <w:rsid w:val="00332262"/>
    <w:rsid w:val="00334AB3"/>
    <w:rsid w:val="00343A86"/>
    <w:rsid w:val="003446A8"/>
    <w:rsid w:val="003505E3"/>
    <w:rsid w:val="00353098"/>
    <w:rsid w:val="00355F53"/>
    <w:rsid w:val="00355F8C"/>
    <w:rsid w:val="003611C7"/>
    <w:rsid w:val="00362007"/>
    <w:rsid w:val="00364594"/>
    <w:rsid w:val="003723E9"/>
    <w:rsid w:val="00377B03"/>
    <w:rsid w:val="00377B4F"/>
    <w:rsid w:val="00391733"/>
    <w:rsid w:val="00397D0F"/>
    <w:rsid w:val="003A5177"/>
    <w:rsid w:val="003A63D8"/>
    <w:rsid w:val="003A6EB3"/>
    <w:rsid w:val="003B7A33"/>
    <w:rsid w:val="003C36AC"/>
    <w:rsid w:val="003C5445"/>
    <w:rsid w:val="003D0102"/>
    <w:rsid w:val="003D4771"/>
    <w:rsid w:val="003E277C"/>
    <w:rsid w:val="003E3D91"/>
    <w:rsid w:val="003E6E14"/>
    <w:rsid w:val="003E7A99"/>
    <w:rsid w:val="003F3A37"/>
    <w:rsid w:val="003F6E14"/>
    <w:rsid w:val="00401432"/>
    <w:rsid w:val="00401A33"/>
    <w:rsid w:val="004021B0"/>
    <w:rsid w:val="0040631C"/>
    <w:rsid w:val="0040782D"/>
    <w:rsid w:val="00411053"/>
    <w:rsid w:val="004111DE"/>
    <w:rsid w:val="00413C8A"/>
    <w:rsid w:val="004217B2"/>
    <w:rsid w:val="0043224D"/>
    <w:rsid w:val="00434D2C"/>
    <w:rsid w:val="00437A3C"/>
    <w:rsid w:val="00440FEC"/>
    <w:rsid w:val="00444419"/>
    <w:rsid w:val="00446719"/>
    <w:rsid w:val="0047111E"/>
    <w:rsid w:val="00471CB6"/>
    <w:rsid w:val="00474685"/>
    <w:rsid w:val="00474B5E"/>
    <w:rsid w:val="00475449"/>
    <w:rsid w:val="00475630"/>
    <w:rsid w:val="00480286"/>
    <w:rsid w:val="00493571"/>
    <w:rsid w:val="0049361F"/>
    <w:rsid w:val="004967C1"/>
    <w:rsid w:val="004A0FE3"/>
    <w:rsid w:val="004A1935"/>
    <w:rsid w:val="004A7309"/>
    <w:rsid w:val="004B097D"/>
    <w:rsid w:val="004B5730"/>
    <w:rsid w:val="004C3AFC"/>
    <w:rsid w:val="004C6F64"/>
    <w:rsid w:val="004D096B"/>
    <w:rsid w:val="004D0BF0"/>
    <w:rsid w:val="004D6BCE"/>
    <w:rsid w:val="004F2481"/>
    <w:rsid w:val="004F3EB4"/>
    <w:rsid w:val="0050081C"/>
    <w:rsid w:val="0050275D"/>
    <w:rsid w:val="005031ED"/>
    <w:rsid w:val="0050529E"/>
    <w:rsid w:val="00505D71"/>
    <w:rsid w:val="00512ECD"/>
    <w:rsid w:val="00513812"/>
    <w:rsid w:val="00514EB5"/>
    <w:rsid w:val="0052184E"/>
    <w:rsid w:val="00523F83"/>
    <w:rsid w:val="00526889"/>
    <w:rsid w:val="00530445"/>
    <w:rsid w:val="005358D2"/>
    <w:rsid w:val="005436F3"/>
    <w:rsid w:val="00543F1A"/>
    <w:rsid w:val="00546D7A"/>
    <w:rsid w:val="00561C79"/>
    <w:rsid w:val="00572790"/>
    <w:rsid w:val="00573CE9"/>
    <w:rsid w:val="00580D7F"/>
    <w:rsid w:val="00581D30"/>
    <w:rsid w:val="00582A0C"/>
    <w:rsid w:val="00584F0C"/>
    <w:rsid w:val="00585291"/>
    <w:rsid w:val="00586FBE"/>
    <w:rsid w:val="00591296"/>
    <w:rsid w:val="00597AD5"/>
    <w:rsid w:val="005A0072"/>
    <w:rsid w:val="005B1EA0"/>
    <w:rsid w:val="005B4657"/>
    <w:rsid w:val="005B6C47"/>
    <w:rsid w:val="005B7715"/>
    <w:rsid w:val="005C1F23"/>
    <w:rsid w:val="005C2630"/>
    <w:rsid w:val="005C59EA"/>
    <w:rsid w:val="005D42E5"/>
    <w:rsid w:val="005D4461"/>
    <w:rsid w:val="005D4E30"/>
    <w:rsid w:val="005D71F9"/>
    <w:rsid w:val="005D763E"/>
    <w:rsid w:val="005E3370"/>
    <w:rsid w:val="005F06F0"/>
    <w:rsid w:val="005F3A52"/>
    <w:rsid w:val="005F4B4F"/>
    <w:rsid w:val="005F50A4"/>
    <w:rsid w:val="00602052"/>
    <w:rsid w:val="006021F3"/>
    <w:rsid w:val="006028B0"/>
    <w:rsid w:val="006055D5"/>
    <w:rsid w:val="00605FA6"/>
    <w:rsid w:val="00613F12"/>
    <w:rsid w:val="00614684"/>
    <w:rsid w:val="00616271"/>
    <w:rsid w:val="00617995"/>
    <w:rsid w:val="006179C0"/>
    <w:rsid w:val="006202DC"/>
    <w:rsid w:val="00624058"/>
    <w:rsid w:val="006321C6"/>
    <w:rsid w:val="00634414"/>
    <w:rsid w:val="00634499"/>
    <w:rsid w:val="0063630C"/>
    <w:rsid w:val="006406C2"/>
    <w:rsid w:val="006449F8"/>
    <w:rsid w:val="00645064"/>
    <w:rsid w:val="006551B5"/>
    <w:rsid w:val="00661125"/>
    <w:rsid w:val="00661754"/>
    <w:rsid w:val="00661C95"/>
    <w:rsid w:val="00667BE7"/>
    <w:rsid w:val="0067612E"/>
    <w:rsid w:val="0067652B"/>
    <w:rsid w:val="00682A69"/>
    <w:rsid w:val="00683548"/>
    <w:rsid w:val="006856C7"/>
    <w:rsid w:val="0068704F"/>
    <w:rsid w:val="006910ED"/>
    <w:rsid w:val="006920C3"/>
    <w:rsid w:val="00693D85"/>
    <w:rsid w:val="00696003"/>
    <w:rsid w:val="006A0BBF"/>
    <w:rsid w:val="006A0C98"/>
    <w:rsid w:val="006A148D"/>
    <w:rsid w:val="006A64A3"/>
    <w:rsid w:val="006B154F"/>
    <w:rsid w:val="006B1A76"/>
    <w:rsid w:val="006B3F21"/>
    <w:rsid w:val="006B60AB"/>
    <w:rsid w:val="006B7917"/>
    <w:rsid w:val="006C28A6"/>
    <w:rsid w:val="006C310D"/>
    <w:rsid w:val="006C3FD4"/>
    <w:rsid w:val="006C44BF"/>
    <w:rsid w:val="006D1794"/>
    <w:rsid w:val="006D26C9"/>
    <w:rsid w:val="006D55C0"/>
    <w:rsid w:val="006D70C3"/>
    <w:rsid w:val="006E1B6F"/>
    <w:rsid w:val="006E42AD"/>
    <w:rsid w:val="006E4E66"/>
    <w:rsid w:val="006E6790"/>
    <w:rsid w:val="006E6E2B"/>
    <w:rsid w:val="006E79C1"/>
    <w:rsid w:val="006F478A"/>
    <w:rsid w:val="006F7A43"/>
    <w:rsid w:val="0070093A"/>
    <w:rsid w:val="0070323C"/>
    <w:rsid w:val="00703459"/>
    <w:rsid w:val="007054E2"/>
    <w:rsid w:val="007070DC"/>
    <w:rsid w:val="00724449"/>
    <w:rsid w:val="00726E35"/>
    <w:rsid w:val="0073594D"/>
    <w:rsid w:val="0075110B"/>
    <w:rsid w:val="00752D0D"/>
    <w:rsid w:val="00753B1F"/>
    <w:rsid w:val="0075596F"/>
    <w:rsid w:val="00765AF4"/>
    <w:rsid w:val="00781113"/>
    <w:rsid w:val="00784186"/>
    <w:rsid w:val="0078545D"/>
    <w:rsid w:val="007857B6"/>
    <w:rsid w:val="00785830"/>
    <w:rsid w:val="007868C7"/>
    <w:rsid w:val="00786A2E"/>
    <w:rsid w:val="00790419"/>
    <w:rsid w:val="007953A4"/>
    <w:rsid w:val="007962F1"/>
    <w:rsid w:val="007A2D67"/>
    <w:rsid w:val="007A4863"/>
    <w:rsid w:val="007A5CEE"/>
    <w:rsid w:val="007B1E0D"/>
    <w:rsid w:val="007B2CA0"/>
    <w:rsid w:val="007B4D71"/>
    <w:rsid w:val="007B6C48"/>
    <w:rsid w:val="007C0888"/>
    <w:rsid w:val="007C1AF1"/>
    <w:rsid w:val="007C3424"/>
    <w:rsid w:val="007C467F"/>
    <w:rsid w:val="007D19E2"/>
    <w:rsid w:val="007D2611"/>
    <w:rsid w:val="007D6DD6"/>
    <w:rsid w:val="007D77A3"/>
    <w:rsid w:val="007E1985"/>
    <w:rsid w:val="007E58AC"/>
    <w:rsid w:val="007E6718"/>
    <w:rsid w:val="007E762E"/>
    <w:rsid w:val="007E79CE"/>
    <w:rsid w:val="007F2D84"/>
    <w:rsid w:val="007F4338"/>
    <w:rsid w:val="007F4F46"/>
    <w:rsid w:val="007F73F9"/>
    <w:rsid w:val="00810B30"/>
    <w:rsid w:val="00814D6D"/>
    <w:rsid w:val="008229D5"/>
    <w:rsid w:val="00823209"/>
    <w:rsid w:val="00831368"/>
    <w:rsid w:val="00840942"/>
    <w:rsid w:val="00847093"/>
    <w:rsid w:val="00851C40"/>
    <w:rsid w:val="008527B9"/>
    <w:rsid w:val="008548DC"/>
    <w:rsid w:val="0085519E"/>
    <w:rsid w:val="00855311"/>
    <w:rsid w:val="0085700F"/>
    <w:rsid w:val="00857BEC"/>
    <w:rsid w:val="00864455"/>
    <w:rsid w:val="00864876"/>
    <w:rsid w:val="00866314"/>
    <w:rsid w:val="00867A57"/>
    <w:rsid w:val="00867D31"/>
    <w:rsid w:val="0087082E"/>
    <w:rsid w:val="0087310D"/>
    <w:rsid w:val="008758D5"/>
    <w:rsid w:val="008858CE"/>
    <w:rsid w:val="0088714F"/>
    <w:rsid w:val="00887552"/>
    <w:rsid w:val="0089154A"/>
    <w:rsid w:val="008967EF"/>
    <w:rsid w:val="00896E4F"/>
    <w:rsid w:val="008A2AB3"/>
    <w:rsid w:val="008A31FD"/>
    <w:rsid w:val="008A7A58"/>
    <w:rsid w:val="008B2945"/>
    <w:rsid w:val="008B2CD2"/>
    <w:rsid w:val="008B523F"/>
    <w:rsid w:val="008B597B"/>
    <w:rsid w:val="008C0140"/>
    <w:rsid w:val="008C15B9"/>
    <w:rsid w:val="008C56E6"/>
    <w:rsid w:val="008C7945"/>
    <w:rsid w:val="008D4A91"/>
    <w:rsid w:val="008D5701"/>
    <w:rsid w:val="008D6CF2"/>
    <w:rsid w:val="008D72A4"/>
    <w:rsid w:val="008E04ED"/>
    <w:rsid w:val="008E2E3F"/>
    <w:rsid w:val="008E3435"/>
    <w:rsid w:val="008E6B74"/>
    <w:rsid w:val="008E6CC7"/>
    <w:rsid w:val="008E7EBC"/>
    <w:rsid w:val="008E7F7E"/>
    <w:rsid w:val="008F45B7"/>
    <w:rsid w:val="008F4F74"/>
    <w:rsid w:val="00901EC5"/>
    <w:rsid w:val="0090692F"/>
    <w:rsid w:val="009123C3"/>
    <w:rsid w:val="009140E1"/>
    <w:rsid w:val="00914F5E"/>
    <w:rsid w:val="0091698B"/>
    <w:rsid w:val="009206BE"/>
    <w:rsid w:val="00920C8A"/>
    <w:rsid w:val="00921A4F"/>
    <w:rsid w:val="0092535C"/>
    <w:rsid w:val="009264FE"/>
    <w:rsid w:val="00930208"/>
    <w:rsid w:val="0093389E"/>
    <w:rsid w:val="00937330"/>
    <w:rsid w:val="0094124B"/>
    <w:rsid w:val="0094212E"/>
    <w:rsid w:val="00944F89"/>
    <w:rsid w:val="0094770B"/>
    <w:rsid w:val="00953EF9"/>
    <w:rsid w:val="00954768"/>
    <w:rsid w:val="00954976"/>
    <w:rsid w:val="00954F03"/>
    <w:rsid w:val="00956D40"/>
    <w:rsid w:val="00957486"/>
    <w:rsid w:val="00961EE8"/>
    <w:rsid w:val="0097006A"/>
    <w:rsid w:val="00977459"/>
    <w:rsid w:val="00977F64"/>
    <w:rsid w:val="00982602"/>
    <w:rsid w:val="0098454E"/>
    <w:rsid w:val="00987201"/>
    <w:rsid w:val="009A0F98"/>
    <w:rsid w:val="009A2585"/>
    <w:rsid w:val="009A2721"/>
    <w:rsid w:val="009A385C"/>
    <w:rsid w:val="009A659A"/>
    <w:rsid w:val="009B0C49"/>
    <w:rsid w:val="009B6017"/>
    <w:rsid w:val="009B7DB3"/>
    <w:rsid w:val="009C2A23"/>
    <w:rsid w:val="009C61E1"/>
    <w:rsid w:val="009C6595"/>
    <w:rsid w:val="009D1C43"/>
    <w:rsid w:val="009D3020"/>
    <w:rsid w:val="009D3B05"/>
    <w:rsid w:val="009D546A"/>
    <w:rsid w:val="009E7629"/>
    <w:rsid w:val="009F052C"/>
    <w:rsid w:val="009F588B"/>
    <w:rsid w:val="00A02819"/>
    <w:rsid w:val="00A033DC"/>
    <w:rsid w:val="00A10C62"/>
    <w:rsid w:val="00A12189"/>
    <w:rsid w:val="00A127AC"/>
    <w:rsid w:val="00A13E13"/>
    <w:rsid w:val="00A13E46"/>
    <w:rsid w:val="00A1754C"/>
    <w:rsid w:val="00A177A4"/>
    <w:rsid w:val="00A206DD"/>
    <w:rsid w:val="00A21C2F"/>
    <w:rsid w:val="00A30775"/>
    <w:rsid w:val="00A31B22"/>
    <w:rsid w:val="00A35021"/>
    <w:rsid w:val="00A3596C"/>
    <w:rsid w:val="00A418C3"/>
    <w:rsid w:val="00A421B3"/>
    <w:rsid w:val="00A43F0E"/>
    <w:rsid w:val="00A45AFF"/>
    <w:rsid w:val="00A46DE0"/>
    <w:rsid w:val="00A470BC"/>
    <w:rsid w:val="00A477F8"/>
    <w:rsid w:val="00A52229"/>
    <w:rsid w:val="00A52F6D"/>
    <w:rsid w:val="00A6074A"/>
    <w:rsid w:val="00A616E1"/>
    <w:rsid w:val="00A63BCE"/>
    <w:rsid w:val="00A65340"/>
    <w:rsid w:val="00A665F1"/>
    <w:rsid w:val="00A72F91"/>
    <w:rsid w:val="00A73AE6"/>
    <w:rsid w:val="00A7558D"/>
    <w:rsid w:val="00A75DB8"/>
    <w:rsid w:val="00A81D73"/>
    <w:rsid w:val="00A82CA6"/>
    <w:rsid w:val="00A915A8"/>
    <w:rsid w:val="00A917CC"/>
    <w:rsid w:val="00A93EBF"/>
    <w:rsid w:val="00A94A40"/>
    <w:rsid w:val="00A97D31"/>
    <w:rsid w:val="00AA5B76"/>
    <w:rsid w:val="00AA7D2B"/>
    <w:rsid w:val="00AB0765"/>
    <w:rsid w:val="00AC0841"/>
    <w:rsid w:val="00AC0ED3"/>
    <w:rsid w:val="00AC2295"/>
    <w:rsid w:val="00AC692C"/>
    <w:rsid w:val="00AD522E"/>
    <w:rsid w:val="00AD5BA2"/>
    <w:rsid w:val="00AE05E0"/>
    <w:rsid w:val="00AE2683"/>
    <w:rsid w:val="00AE308D"/>
    <w:rsid w:val="00AE3217"/>
    <w:rsid w:val="00AE3B8B"/>
    <w:rsid w:val="00AE4FDE"/>
    <w:rsid w:val="00AE7D2A"/>
    <w:rsid w:val="00AF0660"/>
    <w:rsid w:val="00AF1207"/>
    <w:rsid w:val="00AF641F"/>
    <w:rsid w:val="00B012A7"/>
    <w:rsid w:val="00B022DD"/>
    <w:rsid w:val="00B0236C"/>
    <w:rsid w:val="00B049E9"/>
    <w:rsid w:val="00B05401"/>
    <w:rsid w:val="00B057A5"/>
    <w:rsid w:val="00B061B5"/>
    <w:rsid w:val="00B06B29"/>
    <w:rsid w:val="00B10F3A"/>
    <w:rsid w:val="00B1359E"/>
    <w:rsid w:val="00B15B5E"/>
    <w:rsid w:val="00B24ED1"/>
    <w:rsid w:val="00B35687"/>
    <w:rsid w:val="00B37A98"/>
    <w:rsid w:val="00B5396C"/>
    <w:rsid w:val="00B5795E"/>
    <w:rsid w:val="00B63F95"/>
    <w:rsid w:val="00B65FDD"/>
    <w:rsid w:val="00B67CCD"/>
    <w:rsid w:val="00B74177"/>
    <w:rsid w:val="00B75595"/>
    <w:rsid w:val="00B775D3"/>
    <w:rsid w:val="00B8748D"/>
    <w:rsid w:val="00B903D3"/>
    <w:rsid w:val="00B94FA5"/>
    <w:rsid w:val="00B95BF4"/>
    <w:rsid w:val="00BA333A"/>
    <w:rsid w:val="00BA5FCE"/>
    <w:rsid w:val="00BA66C1"/>
    <w:rsid w:val="00BA67A4"/>
    <w:rsid w:val="00BB0CEC"/>
    <w:rsid w:val="00BB20D2"/>
    <w:rsid w:val="00BB4BD4"/>
    <w:rsid w:val="00BB4E54"/>
    <w:rsid w:val="00BB78D3"/>
    <w:rsid w:val="00BC0C1A"/>
    <w:rsid w:val="00BC1981"/>
    <w:rsid w:val="00BC3DE2"/>
    <w:rsid w:val="00BC5873"/>
    <w:rsid w:val="00BD198A"/>
    <w:rsid w:val="00BD373F"/>
    <w:rsid w:val="00BD76F3"/>
    <w:rsid w:val="00BE0271"/>
    <w:rsid w:val="00BE4542"/>
    <w:rsid w:val="00BF54BA"/>
    <w:rsid w:val="00C0305A"/>
    <w:rsid w:val="00C06AAE"/>
    <w:rsid w:val="00C1145E"/>
    <w:rsid w:val="00C13437"/>
    <w:rsid w:val="00C134A0"/>
    <w:rsid w:val="00C177F8"/>
    <w:rsid w:val="00C209A3"/>
    <w:rsid w:val="00C212E7"/>
    <w:rsid w:val="00C21E81"/>
    <w:rsid w:val="00C22A3C"/>
    <w:rsid w:val="00C24BFB"/>
    <w:rsid w:val="00C24EAB"/>
    <w:rsid w:val="00C2537D"/>
    <w:rsid w:val="00C352B2"/>
    <w:rsid w:val="00C3770B"/>
    <w:rsid w:val="00C407C2"/>
    <w:rsid w:val="00C419E7"/>
    <w:rsid w:val="00C45A1C"/>
    <w:rsid w:val="00C532CE"/>
    <w:rsid w:val="00C53BD1"/>
    <w:rsid w:val="00C55993"/>
    <w:rsid w:val="00C57436"/>
    <w:rsid w:val="00C637B5"/>
    <w:rsid w:val="00C63C38"/>
    <w:rsid w:val="00C6508F"/>
    <w:rsid w:val="00C65E61"/>
    <w:rsid w:val="00C81A69"/>
    <w:rsid w:val="00C8306E"/>
    <w:rsid w:val="00C85552"/>
    <w:rsid w:val="00C90D12"/>
    <w:rsid w:val="00C92968"/>
    <w:rsid w:val="00C960EB"/>
    <w:rsid w:val="00C9757D"/>
    <w:rsid w:val="00CA3FA6"/>
    <w:rsid w:val="00CA7A2E"/>
    <w:rsid w:val="00CA7D3A"/>
    <w:rsid w:val="00CB7475"/>
    <w:rsid w:val="00CC26AD"/>
    <w:rsid w:val="00CC367E"/>
    <w:rsid w:val="00CC3B16"/>
    <w:rsid w:val="00CD2538"/>
    <w:rsid w:val="00CD4666"/>
    <w:rsid w:val="00CD4EA0"/>
    <w:rsid w:val="00CD5D53"/>
    <w:rsid w:val="00CD6B45"/>
    <w:rsid w:val="00CE0304"/>
    <w:rsid w:val="00CE0398"/>
    <w:rsid w:val="00CE09B7"/>
    <w:rsid w:val="00CE1CA4"/>
    <w:rsid w:val="00CE6653"/>
    <w:rsid w:val="00CF3801"/>
    <w:rsid w:val="00CF4DDA"/>
    <w:rsid w:val="00CF58F7"/>
    <w:rsid w:val="00D005FA"/>
    <w:rsid w:val="00D016F6"/>
    <w:rsid w:val="00D02E19"/>
    <w:rsid w:val="00D04925"/>
    <w:rsid w:val="00D102B6"/>
    <w:rsid w:val="00D10347"/>
    <w:rsid w:val="00D10D39"/>
    <w:rsid w:val="00D11224"/>
    <w:rsid w:val="00D15FC3"/>
    <w:rsid w:val="00D17187"/>
    <w:rsid w:val="00D244AC"/>
    <w:rsid w:val="00D32961"/>
    <w:rsid w:val="00D37056"/>
    <w:rsid w:val="00D40700"/>
    <w:rsid w:val="00D44972"/>
    <w:rsid w:val="00D46504"/>
    <w:rsid w:val="00D541DB"/>
    <w:rsid w:val="00D55915"/>
    <w:rsid w:val="00D60FF1"/>
    <w:rsid w:val="00D6121D"/>
    <w:rsid w:val="00D66911"/>
    <w:rsid w:val="00D67A69"/>
    <w:rsid w:val="00D7085F"/>
    <w:rsid w:val="00D71774"/>
    <w:rsid w:val="00D72B0E"/>
    <w:rsid w:val="00D73F90"/>
    <w:rsid w:val="00D8281E"/>
    <w:rsid w:val="00D82D37"/>
    <w:rsid w:val="00D8729C"/>
    <w:rsid w:val="00D9700C"/>
    <w:rsid w:val="00DA47C2"/>
    <w:rsid w:val="00DA654E"/>
    <w:rsid w:val="00DB70A4"/>
    <w:rsid w:val="00DB7613"/>
    <w:rsid w:val="00DC206F"/>
    <w:rsid w:val="00DC3457"/>
    <w:rsid w:val="00DC4AE7"/>
    <w:rsid w:val="00DC72A3"/>
    <w:rsid w:val="00DD1940"/>
    <w:rsid w:val="00DD3488"/>
    <w:rsid w:val="00DE0B25"/>
    <w:rsid w:val="00DE116D"/>
    <w:rsid w:val="00DE2C6B"/>
    <w:rsid w:val="00DF12B6"/>
    <w:rsid w:val="00DF5B43"/>
    <w:rsid w:val="00DF5CF7"/>
    <w:rsid w:val="00E01A2F"/>
    <w:rsid w:val="00E02EEA"/>
    <w:rsid w:val="00E03620"/>
    <w:rsid w:val="00E04F19"/>
    <w:rsid w:val="00E06BD4"/>
    <w:rsid w:val="00E24368"/>
    <w:rsid w:val="00E2736B"/>
    <w:rsid w:val="00E27CFF"/>
    <w:rsid w:val="00E33C74"/>
    <w:rsid w:val="00E34AEB"/>
    <w:rsid w:val="00E354C0"/>
    <w:rsid w:val="00E35A6B"/>
    <w:rsid w:val="00E444C2"/>
    <w:rsid w:val="00E44BEA"/>
    <w:rsid w:val="00E450EA"/>
    <w:rsid w:val="00E46C03"/>
    <w:rsid w:val="00E530CB"/>
    <w:rsid w:val="00E5311A"/>
    <w:rsid w:val="00E533E1"/>
    <w:rsid w:val="00E552D7"/>
    <w:rsid w:val="00E557E1"/>
    <w:rsid w:val="00E56B02"/>
    <w:rsid w:val="00E60C28"/>
    <w:rsid w:val="00E61BB3"/>
    <w:rsid w:val="00E62F25"/>
    <w:rsid w:val="00E632C0"/>
    <w:rsid w:val="00E65D3D"/>
    <w:rsid w:val="00E67AA0"/>
    <w:rsid w:val="00E718BB"/>
    <w:rsid w:val="00E72ABB"/>
    <w:rsid w:val="00E80A2F"/>
    <w:rsid w:val="00E80BB2"/>
    <w:rsid w:val="00E819CC"/>
    <w:rsid w:val="00E83BBF"/>
    <w:rsid w:val="00E84BE1"/>
    <w:rsid w:val="00E862C5"/>
    <w:rsid w:val="00E93E14"/>
    <w:rsid w:val="00E950F5"/>
    <w:rsid w:val="00E95851"/>
    <w:rsid w:val="00EA02AD"/>
    <w:rsid w:val="00EA0F9B"/>
    <w:rsid w:val="00EA527E"/>
    <w:rsid w:val="00EA6A5C"/>
    <w:rsid w:val="00EA77B3"/>
    <w:rsid w:val="00EB1024"/>
    <w:rsid w:val="00EB68AA"/>
    <w:rsid w:val="00EC0EC2"/>
    <w:rsid w:val="00EC3896"/>
    <w:rsid w:val="00EC5C9B"/>
    <w:rsid w:val="00EC69CF"/>
    <w:rsid w:val="00ED0BF7"/>
    <w:rsid w:val="00ED1039"/>
    <w:rsid w:val="00ED38AC"/>
    <w:rsid w:val="00ED4FC0"/>
    <w:rsid w:val="00EE2FFE"/>
    <w:rsid w:val="00EE4D87"/>
    <w:rsid w:val="00EE5573"/>
    <w:rsid w:val="00EE6653"/>
    <w:rsid w:val="00EE6AE4"/>
    <w:rsid w:val="00EF08B6"/>
    <w:rsid w:val="00EF2EC5"/>
    <w:rsid w:val="00EF67DB"/>
    <w:rsid w:val="00EF6B4E"/>
    <w:rsid w:val="00EF7D7C"/>
    <w:rsid w:val="00EF7DAD"/>
    <w:rsid w:val="00F01BCB"/>
    <w:rsid w:val="00F05977"/>
    <w:rsid w:val="00F10C37"/>
    <w:rsid w:val="00F13FB4"/>
    <w:rsid w:val="00F15F40"/>
    <w:rsid w:val="00F202C1"/>
    <w:rsid w:val="00F22951"/>
    <w:rsid w:val="00F26FBE"/>
    <w:rsid w:val="00F32D8E"/>
    <w:rsid w:val="00F360FB"/>
    <w:rsid w:val="00F36386"/>
    <w:rsid w:val="00F40365"/>
    <w:rsid w:val="00F42A07"/>
    <w:rsid w:val="00F5063F"/>
    <w:rsid w:val="00F54630"/>
    <w:rsid w:val="00F56C05"/>
    <w:rsid w:val="00F60E2C"/>
    <w:rsid w:val="00F67458"/>
    <w:rsid w:val="00F70699"/>
    <w:rsid w:val="00F716AC"/>
    <w:rsid w:val="00F76E73"/>
    <w:rsid w:val="00F7728B"/>
    <w:rsid w:val="00F81C11"/>
    <w:rsid w:val="00F859A7"/>
    <w:rsid w:val="00F908AE"/>
    <w:rsid w:val="00F91EE3"/>
    <w:rsid w:val="00FA15B6"/>
    <w:rsid w:val="00FA4D17"/>
    <w:rsid w:val="00FA7BF0"/>
    <w:rsid w:val="00FA7EFE"/>
    <w:rsid w:val="00FB4B50"/>
    <w:rsid w:val="00FB6670"/>
    <w:rsid w:val="00FB694F"/>
    <w:rsid w:val="00FB6B54"/>
    <w:rsid w:val="00FC21B6"/>
    <w:rsid w:val="00FC3020"/>
    <w:rsid w:val="00FC33B0"/>
    <w:rsid w:val="00FC5C29"/>
    <w:rsid w:val="00FC6CEC"/>
    <w:rsid w:val="00FD2683"/>
    <w:rsid w:val="00FD42C3"/>
    <w:rsid w:val="00FD5B1B"/>
    <w:rsid w:val="00FE29C7"/>
    <w:rsid w:val="00FE4F13"/>
    <w:rsid w:val="00FF441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007CA22"/>
  <w15:chartTrackingRefBased/>
  <w15:docId w15:val="{EF2E4CF0-BB9C-474C-B5FB-15EC4D6F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pl-PL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pl-PL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pl-PL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pl-PL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pl-PL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EA52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ascii="Arial" w:hAnsi="Arial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www.fronius.com/en/welding-technology/infocentre/pres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yperlink" Target="mailto:Kirsten.Ludwig@a1kommunikation.d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e123716-e57e-43df-bff4-d192656f6566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TI_PT xmlns="dc0c2c3d-e9fc-4a0d-820b-87ab82e65f20">TPS 600i - 2019</title_TI_PT>
    <DocArticleNumber xmlns="dc0c2c3d-e9fc-4a0d-820b-87ab82e65f20" xsi:nil="true"/>
    <Documenttype_RU xmlns="dc0c2c3d-e9fc-4a0d-820b-87ab82e65f20">Пресс-релиз</Documenttype_RU>
    <Documenttype_UA xmlns="dc0c2c3d-e9fc-4a0d-820b-87ab82e65f20">Прес-релізи</Documenttype_UA>
    <title_TI_DA xmlns="dc0c2c3d-e9fc-4a0d-820b-87ab82e65f20">TPS 600i - 2019</title_TI_DA>
    <Web_x0020_Display_x0020_Title_x0020_ET xmlns="dc0c2c3d-e9fc-4a0d-820b-87ab82e65f20">TPS 600i - 2019</Web_x0020_Display_x0020_Title_x0020_ET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#PL</TermName>
          <TermId xmlns="http://schemas.microsoft.com/office/infopath/2007/PartnerControls">e387e492-5c5c-46b1-8f24-94df37df350f</TermId>
        </TermInfo>
      </Terms>
    </k62430406562456c9289cb18a9752f33>
    <title_TI_TR xmlns="dc0c2c3d-e9fc-4a0d-820b-87ab82e65f20">TPS 600i - 2019</title_TI_TR>
    <countryok xmlns="dc0c2c3d-e9fc-4a0d-820b-87ab82e65f20">true</countryok>
    <title_ti_nb xmlns="dc0c2c3d-e9fc-4a0d-820b-87ab82e65f20">TPS 600i - 2019</title_ti_nb>
    <Documenttype_ES xmlns="dc0c2c3d-e9fc-4a0d-820b-87ab82e65f20">Información de prensa</Documenttype_ES>
    <title_TI_ES xmlns="dc0c2c3d-e9fc-4a0d-820b-87ab82e65f20">TPS 600i - 2019</title_TI_ES>
    <Documenttype_TR xmlns="dc0c2c3d-e9fc-4a0d-820b-87ab82e65f20">Basın bülteni</Documenttype_TR>
    <VersionInternal xmlns="dc0c2c3d-e9fc-4a0d-820b-87ab82e65f20">0</VersionInternal>
    <TaxCatchAll xmlns="92f60987-cbcc-4245-baaf-239af3bfd6e8">
      <Value>258</Value>
    </TaxCatchAll>
    <Resolution xmlns="dc0c2c3d-e9fc-4a0d-820b-87ab82e65f20" xsi:nil="true"/>
    <Country xmlns="dc0c2c3d-e9fc-4a0d-820b-87ab82e65f20">
      <Value>31</Value>
    </Country>
    <title_TI_DE xmlns="dc0c2c3d-e9fc-4a0d-820b-87ab82e65f20">TPS 600i - 2019</title_TI_DE>
    <title_TI_HU xmlns="dc0c2c3d-e9fc-4a0d-820b-87ab82e65f20">TPS 600i - 2019</title_TI_HU>
    <AGB xmlns="dc0c2c3d-e9fc-4a0d-820b-87ab82e65f20">false</AGB>
    <MRMKeyWords xmlns="dc0c2c3d-e9fc-4a0d-820b-87ab82e65f20">#tps i#intelligent revolution#polnisch#polish#presseaussendung#press release#tps 600i#presseinformation#tps/i#intelligentrevolution#pressrelease#tps600i</MRMKeyWords>
    <Documenttype_TH xmlns="dc0c2c3d-e9fc-4a0d-820b-87ab82e65f20">ข่าวประชาสัมพันธ์</Documenttype_TH>
    <Documenttype_NL xmlns="dc0c2c3d-e9fc-4a0d-820b-87ab82e65f20">Persbericht</Documenttype_NL>
    <fro_spid xmlns="dc0c2c3d-e9fc-4a0d-820b-87ab82e65f20">9468;PW </fro_spid>
    <Colour_x0020_space xmlns="dc0c2c3d-e9fc-4a0d-820b-87ab82e65f20" xsi:nil="true"/>
    <title_TI_EA xmlns="dc0c2c3d-e9fc-4a0d-820b-87ab82e65f20">TPS 600i - 2019</title_TI_EA>
    <title_TI_CN xmlns="dc0c2c3d-e9fc-4a0d-820b-87ab82e65f20" xsi:nil="true"/>
    <Documenttype_NO xmlns="dc0c2c3d-e9fc-4a0d-820b-87ab82e65f20">Presseinformasjon</Documenttype_NO>
    <Documenttype_SK xmlns="dc0c2c3d-e9fc-4a0d-820b-87ab82e65f20">Tlačová informácia</Documenttype_SK>
    <title_TI_SK xmlns="dc0c2c3d-e9fc-4a0d-820b-87ab82e65f20">TPS 600i - 2019</title_TI_SK>
    <Update xmlns="dc0c2c3d-e9fc-4a0d-820b-87ab82e65f20">150620</Update>
    <Documenttype_AR xmlns="dc0c2c3d-e9fc-4a0d-820b-87ab82e65f20">Press Release</Documenttype_AR>
    <title_TI_IT xmlns="dc0c2c3d-e9fc-4a0d-820b-87ab82e65f20">TPS 600i - 2019</title_TI_IT>
    <title_ti_zh xmlns="dc0c2c3d-e9fc-4a0d-820b-87ab82e65f20">TPS 600i - 2019</title_ti_zh>
    <Division xmlns="dc0c2c3d-e9fc-4a0d-820b-87ab82e65f20">Perfect Welding</Division>
    <title_TI_UA xmlns="dc0c2c3d-e9fc-4a0d-820b-87ab82e65f20">TPS 600i - 2019</title_TI_UA>
    <Documenttype_EL xmlns="dc0c2c3d-e9fc-4a0d-820b-87ab82e65f20">Δελτίο τύπου</Documenttype_EL>
    <Documenttype_PT xmlns="dc0c2c3d-e9fc-4a0d-820b-87ab82e65f20">Comunicado à imprensa</Documenttype_PT>
    <Documenttype_ZH xmlns="dc0c2c3d-e9fc-4a0d-820b-87ab82e65f20">Press Release</Documenttype_ZH>
    <FSM xmlns="dc0c2c3d-e9fc-4a0d-820b-87ab82e65f20">false</FSM>
    <title_TI_FR xmlns="dc0c2c3d-e9fc-4a0d-820b-87ab82e65f20">TPS 600i - 2019</title_TI_FR>
    <MRMID xmlns="dc0c2c3d-e9fc-4a0d-820b-87ab82e65f20">M-126532</MRMID>
    <Documenttype_UK xmlns="dc0c2c3d-e9fc-4a0d-820b-87ab82e65f20">Прес-релізи</Documenttype_UK>
    <title_TI_CS xmlns="dc0c2c3d-e9fc-4a0d-820b-87ab82e65f20">TPS 600i - 2019</title_TI_CS>
    <Documenttype_FR xmlns="dc0c2c3d-e9fc-4a0d-820b-87ab82e65f20">Communiqué de presse</Documenttype_FR>
    <Documenttype_EN xmlns="dc0c2c3d-e9fc-4a0d-820b-87ab82e65f20">Press Release</Documenttype_EN>
    <FileMaster xmlns="dc0c2c3d-e9fc-4a0d-820b-87ab82e65f20">M-126562</FileMaster>
    <icfaae38c4274413b390559439863f3e xmlns="dc0c2c3d-e9fc-4a0d-820b-87ab82e65f20">
      <Terms xmlns="http://schemas.microsoft.com/office/infopath/2007/PartnerControls"/>
    </icfaae38c4274413b390559439863f3e>
    <title_TI_NL xmlns="dc0c2c3d-e9fc-4a0d-820b-87ab82e65f20">TPS 600i - 2019</title_TI_NL>
    <title_TI_PL xmlns="dc0c2c3d-e9fc-4a0d-820b-87ab82e65f20">TPS 600i - 2019</title_TI_PL>
    <title_TI_TH xmlns="dc0c2c3d-e9fc-4a0d-820b-87ab82e65f20">TPS 600i - 2019</title_TI_TH>
    <Documenttype_DA xmlns="dc0c2c3d-e9fc-4a0d-820b-87ab82e65f20">Presseinformationer</Documenttype_DA>
    <Documenttype_HU xmlns="dc0c2c3d-e9fc-4a0d-820b-87ab82e65f20">Sajtóinformáció</Documenttype_HU>
    <title_TI_JP xmlns="dc0c2c3d-e9fc-4a0d-820b-87ab82e65f20">TPS 600i - 2019</title_TI_JP>
    <title_TI_RU xmlns="dc0c2c3d-e9fc-4a0d-820b-87ab82e65f20">TPS 600i - 2019</title_TI_RU>
    <Documenttype_PL xmlns="dc0c2c3d-e9fc-4a0d-820b-87ab82e65f20">Informacja prasowe</Documenttype_PL>
    <Licence_x0020_information xmlns="dc0c2c3d-e9fc-4a0d-820b-87ab82e65f20">(c) Fronius International</Licence_x0020_information>
    <title_TI_NO xmlns="dc0c2c3d-e9fc-4a0d-820b-87ab82e65f20">TPS 600i - 2019</title_TI_NO>
    <l67a679918f5484e8f458468bb061236 xmlns="dc0c2c3d-e9fc-4a0d-820b-87ab82e65f20">
      <Terms xmlns="http://schemas.microsoft.com/office/infopath/2007/PartnerControls"/>
    </l67a679918f5484e8f458468bb061236>
    <Documenttype_NB xmlns="dc0c2c3d-e9fc-4a0d-820b-87ab82e65f20">Presseinformasjon</Documenttype_NB>
    <title_TI_EL xmlns="dc0c2c3d-e9fc-4a0d-820b-87ab82e65f20">TPS 600i - 2019</title_TI_EL>
    <Documenttype_JA xmlns="dc0c2c3d-e9fc-4a0d-820b-87ab82e65f20">ニュースリリース</Documenttype_JA>
    <ArticleNumber xmlns="dc0c2c3d-e9fc-4a0d-820b-87ab82e65f20" xsi:nil="true"/>
    <Documenttype_EA xmlns="dc0c2c3d-e9fc-4a0d-820b-87ab82e65f20">Press Release</Documenttype_EA>
    <Documenttype_DE xmlns="dc0c2c3d-e9fc-4a0d-820b-87ab82e65f20">Presseinformation</Documenttype_DE>
    <title_TI_JA xmlns="dc0c2c3d-e9fc-4a0d-820b-87ab82e65f20">TPS 600i - 2019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TPS 600i - 2019</title_TI_EN>
    <title_TI_AR xmlns="dc0c2c3d-e9fc-4a0d-820b-87ab82e65f20">TPS 600i - 2019</title_TI_AR>
    <title_TI_SV xmlns="dc0c2c3d-e9fc-4a0d-820b-87ab82e65f20">TPS 600i - 2019</title_TI_SV>
    <Documenttype_CS xmlns="dc0c2c3d-e9fc-4a0d-820b-87ab82e65f20">Tisková zpráva</Documenttype_CS>
    <TitelInternal xmlns="dc0c2c3d-e9fc-4a0d-820b-87ab82e65f20">PW_PR_TPS600i_2019_PL</TitelInternal>
    <title_ti_uk xmlns="dc0c2c3d-e9fc-4a0d-820b-87ab82e65f20">TPS 600i - 2019</title_ti_uk>
    <Description0 xmlns="53041210-5658-4a0d-8a74-f9413e00f15b" xsi:nil="true"/>
    <_dlc_DocId xmlns="92f60987-cbcc-4245-baaf-239af3bfd6e8">3457UUQQYVA2-1576582820-9468</_dlc_DocId>
    <_dlc_DocIdUrl xmlns="92f60987-cbcc-4245-baaf-239af3bfd6e8">
      <Url>https://downloads.fronius.com/_layouts/15/DocIdRedir.aspx?ID=3457UUQQYVA2-1576582820-9468</Url>
      <Description>3457UUQQYVA2-1576582820-9468</Description>
    </_dlc_DocIdUrl>
    <download-count xmlns="dc0c2c3d-e9fc-4a0d-820b-87ab82e65f20" xsi:nil="true"/>
    <title_ti_fi xmlns="dc0c2c3d-e9fc-4a0d-820b-87ab82e65f20">TPS 600i - 2019</title_ti_fi>
    <FroCountryExclusive xmlns="dc0c2c3d-e9fc-4a0d-820b-87ab82e65f20">No</FroCountryExclusive>
    <contentservId xmlns="53041210-5658-4a0d-8a74-f9413e00f15b" xsi:nil="true"/>
    <title_TI_RO xmlns="dc0c2c3d-e9fc-4a0d-820b-87ab82e65f20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368F247-A820-448A-B600-F8C005F875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932869-C8F0-476E-8794-AE04A8ADC15C}"/>
</file>

<file path=customXml/itemProps3.xml><?xml version="1.0" encoding="utf-8"?>
<ds:datastoreItem xmlns:ds="http://schemas.openxmlformats.org/officeDocument/2006/customXml" ds:itemID="{6BF155B4-F348-40DF-99B4-6E3431A55F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6420F6-3DF7-456C-A988-F87614F62B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2F8EE1-4EBC-4471-B67D-3BAB92E29C06}">
  <ds:schemaRefs>
    <ds:schemaRef ds:uri="29cae5a8-660c-47b9-af52-1e3cda4be0e7"/>
    <ds:schemaRef ds:uri="http://purl.org/dc/terms/"/>
    <ds:schemaRef ds:uri="http://schemas.microsoft.com/office/infopath/2007/PartnerControls"/>
    <ds:schemaRef ds:uri="http://schemas.microsoft.com/office/2006/documentManagement/types"/>
    <ds:schemaRef ds:uri="dfde2d61-6437-42d4-aa4d-c4257ae566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D06531B-8030-4779-8CC1-029D3DF128F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AD39ECB-F59C-4A55-BDCF-5824156AAFCB}"/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3</Pages>
  <Words>783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6266</CharactersWithSpaces>
  <SharedDoc>false</SharedDoc>
  <HLinks>
    <vt:vector size="36" baseType="variant">
      <vt:variant>
        <vt:i4>2490375</vt:i4>
      </vt:variant>
      <vt:variant>
        <vt:i4>12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4325497</vt:i4>
      </vt:variant>
      <vt:variant>
        <vt:i4>9</vt:i4>
      </vt:variant>
      <vt:variant>
        <vt:i4>0</vt:i4>
      </vt:variant>
      <vt:variant>
        <vt:i4>5</vt:i4>
      </vt:variant>
      <vt:variant>
        <vt:lpwstr>https://collaboration.fronius.com/pw/products/productsandservices/tpsi/Div.Projects/Doppler.Leonie/AppData/Local/Microsoft/Windows/Temporary Internet Files/Content.Outlook/GQVVXKIB/inderbitzin.monique@fronius.com</vt:lpwstr>
      </vt:variant>
      <vt:variant>
        <vt:lpwstr/>
      </vt:variant>
      <vt:variant>
        <vt:i4>7864324</vt:i4>
      </vt:variant>
      <vt:variant>
        <vt:i4>6</vt:i4>
      </vt:variant>
      <vt:variant>
        <vt:i4>0</vt:i4>
      </vt:variant>
      <vt:variant>
        <vt:i4>5</vt:i4>
      </vt:variant>
      <vt:variant>
        <vt:lpwstr>mailto:mayrhofer.ilse@fronius.com</vt:lpwstr>
      </vt:variant>
      <vt:variant>
        <vt:lpwstr/>
      </vt:variant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mailto:orth.annette@fronius.com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http://www.fronius.com/de/schweisstechnik/info-center/presse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https://www.duden.de/rechtschreibung/Teil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PW_PR_TPS600i_2019_PL</dc:title>
  <dc:subject/>
  <dc:creator>Demirok Fidan</dc:creator>
  <cp:keywords/>
  <cp:lastModifiedBy>Ayguen Fidan</cp:lastModifiedBy>
  <cp:revision>6</cp:revision>
  <cp:lastPrinted>2016-07-21T12:13:00Z</cp:lastPrinted>
  <dcterms:created xsi:type="dcterms:W3CDTF">2019-04-29T14:04:00Z</dcterms:created>
  <dcterms:modified xsi:type="dcterms:W3CDTF">2019-06-03T12:54:00Z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ContentTypeId">
    <vt:lpwstr>0x010100D81D3A5E066A7C4C894BF34B3C71E9830056A9D1C33EBE96449F666C5931D6D9BD</vt:lpwstr>
  </property>
  <property fmtid="{D5CDD505-2E9C-101B-9397-08002B2CF9AE}" pid="4" name="Service Levels TIM-RS">
    <vt:lpwstr/>
  </property>
  <property fmtid="{D5CDD505-2E9C-101B-9397-08002B2CF9AE}" pid="5" name="Products">
    <vt:lpwstr/>
  </property>
  <property fmtid="{D5CDD505-2E9C-101B-9397-08002B2CF9AE}" pid="6" name="_dlc_DocIdItemGuid">
    <vt:lpwstr>67fe4899-3796-4e74-a628-4163aad5e149</vt:lpwstr>
  </property>
  <property fmtid="{D5CDD505-2E9C-101B-9397-08002B2CF9AE}" pid="7" name="Permission">
    <vt:lpwstr>Public</vt:lpwstr>
  </property>
  <property fmtid="{D5CDD505-2E9C-101B-9397-08002B2CF9AE}" pid="8" name="fro_PartnerRoles">
    <vt:lpwstr/>
  </property>
  <property fmtid="{D5CDD505-2E9C-101B-9397-08002B2CF9AE}" pid="9" name="WorkflowChangePath">
    <vt:lpwstr>acbd67c0-feba-4b17-8436-7d8f6d9fec2a,6;acbd67c0-feba-4b17-8436-7d8f6d9fec2a,6;acbd67c0-feba-4b17-8436-7d8f6d9fec2a,6;acbd67c0-feba-4b17-8436-7d8f6d9fec2a,6;beb323fc-0212-4837-8558-f431e1d953f5,70;beb323fc-0212-4837-8558-f431e1d953f5,74;beb323fc-0212-4837-8558-f431e1d953f5,79;f23899af-90e5-4213-b122-4e07c0f837c2,83;f23899af-90e5-4213-b122-4e07c0f837c2,87;f23899af-90e5-4213-b122-4e07c0f837c2,90;f23899af-90e5-4213-b122-4e07c0f837c2,94;f23899af-90e5-4213-b122-4e07c0f837c2,97;f23899af-90e5-4213-b122-4e07c0f837c2,100;f23899af-90e5-4213-b122-4e07c0f837c2,104;f23899af-90e5-4213-b122-4e07c0f837c2,108;f23899af-90e5-4213-b122-4e07c0f837c2,111;f23899af-90e5-4213-b122-4e07c0f837c2,114;f23899af-90e5-4213-b122-4e07c0f837c2,118;f23899af-90e5-4213-b122-4e07c0f837c2,121;f23899af-90e5-4213-b122-4e07c0f837c2,124;f23899af-90e5-4213-b122-4e07c0f837c2,127;f23899af-90e5-4213-b122-4e07c0f837c2,130;f23899af-90e5-4213-b122-4e07c0f837c2,134;f23899af-90e5-4213-b122-4e07c0f837c2,137;f23899af-90e5-4213-b122-4e07c0f837c2,140;f23899af-90e5-4213-b122-4e07c0f837c2,144;f23899af-90e5-4213-b122-4e07c0f837c2,147;f23899af-90e5-4213-b122-4e07c0f837c2,151;f23899af-90e5-4213-b122-4e07c0f837c2,155;f23899af-90e5-4213-b122-4e07c0f837c2,158;f23899af-90e5-4213-b122-4e07c0f837c2,162;f23899af-90e5-4213-b122-4e07c0f837c2,165;f23899af-90e5-4213-b122-4e07c0f837c2,168;f23899af-90e5-4213-b122-4e07c0f837c2,171;f23899af-90e5-4213-b122-4e07c0f837c2,174;f23899af-90e5-4213-b122-4e07c0f837c2,178;f23899af-90e5-4213-b122-4e07c0f837c2,182;f23899af-90e5-4213-b122-4e07c0f837c2,185;f23899af-90e5-4213-b122-4e07c0f837c2,189;a8dd0ddf-bfd4-44dd-a6bb-0c3c9675194c,193;a8dd0ddf-bfd4-44dd-a6bb-0c3c9675194c,193;6d1b5151-d866-4942-aea1-17c7cb28edce,218;6d1b5151-d866-4942-aea1-17c7cb28edce,222;84063e84-3b90-4264-9d91-20c80f9713f8,278;84063e84-3b90-4264-9d91-20c80f9713f8,278;84063e84-3b90-4264-9d91-20c80f9713f8,282;84063e84-3b90-4264-9d91-20c80f9713f8,295;</vt:lpwstr>
  </property>
  <property fmtid="{D5CDD505-2E9C-101B-9397-08002B2CF9AE}" pid="10" name="Web Display Title SV">
    <vt:lpwstr>TPS 600i - 2019</vt:lpwstr>
  </property>
  <property fmtid="{D5CDD505-2E9C-101B-9397-08002B2CF9AE}" pid="11" name="_docset_NoMedatataSyncRequired">
    <vt:lpwstr>False</vt:lpwstr>
  </property>
  <property fmtid="{D5CDD505-2E9C-101B-9397-08002B2CF9AE}" pid="12" name="Language">
    <vt:lpwstr>258;##PL|e387e492-5c5c-46b1-8f24-94df37df350f</vt:lpwstr>
  </property>
  <property fmtid="{D5CDD505-2E9C-101B-9397-08002B2CF9AE}" pid="13" name="DisableEventReceiver">
    <vt:bool>false</vt:bool>
  </property>
</Properties>
</file>